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11" w:rsidRDefault="00B92F11" w:rsidP="00B92F1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92F11" w:rsidTr="00981426">
        <w:tc>
          <w:tcPr>
            <w:tcW w:w="9426" w:type="dxa"/>
            <w:gridSpan w:val="2"/>
            <w:tcBorders>
              <w:bottom w:val="nil"/>
            </w:tcBorders>
          </w:tcPr>
          <w:p w:rsidR="00B92F11" w:rsidRDefault="00B92F11" w:rsidP="00981426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7385" cy="667385"/>
                  <wp:effectExtent l="0" t="0" r="0" b="0"/>
                  <wp:docPr id="1" name="Obrázek 1" descr="cern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n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aps/>
                <w:sz w:val="32"/>
                <w:szCs w:val="32"/>
              </w:rPr>
              <w:t>Základní škola a Mateřská škola Tlustice, okres Beroun</w:t>
            </w:r>
          </w:p>
        </w:tc>
      </w:tr>
      <w:tr w:rsidR="00B92F11" w:rsidTr="00981426">
        <w:trPr>
          <w:cantSplit/>
        </w:trPr>
        <w:tc>
          <w:tcPr>
            <w:tcW w:w="9426" w:type="dxa"/>
            <w:gridSpan w:val="2"/>
          </w:tcPr>
          <w:p w:rsidR="00B92F11" w:rsidRDefault="00B92F11" w:rsidP="00981426">
            <w:pPr>
              <w:spacing w:before="120" w:line="240" w:lineRule="atLeast"/>
              <w:jc w:val="center"/>
              <w:rPr>
                <w:sz w:val="28"/>
              </w:rPr>
            </w:pPr>
            <w:r>
              <w:rPr>
                <w:b/>
                <w:caps/>
                <w:sz w:val="40"/>
              </w:rPr>
              <w:t>5. VNITŘNÍ ŘÁD ŠKOLNÍ DRUŽINY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Č. j.:</w:t>
            </w:r>
            <w:r w:rsidR="00DA6408">
              <w:t xml:space="preserve">   SŘŠ 3/2024</w:t>
            </w:r>
          </w:p>
        </w:tc>
        <w:tc>
          <w:tcPr>
            <w:tcW w:w="4961" w:type="dxa"/>
            <w:shd w:val="clear" w:color="auto" w:fill="auto"/>
          </w:tcPr>
          <w:p w:rsidR="00B92F11" w:rsidRDefault="00DA6408" w:rsidP="00B60160">
            <w:pPr>
              <w:spacing w:before="120" w:line="240" w:lineRule="atLeast"/>
            </w:pPr>
            <w:r>
              <w:t>Skartační znak                                               V5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Vypracoval:</w:t>
            </w:r>
          </w:p>
        </w:tc>
        <w:tc>
          <w:tcPr>
            <w:tcW w:w="4961" w:type="dxa"/>
            <w:shd w:val="clear" w:color="auto" w:fill="auto"/>
          </w:tcPr>
          <w:p w:rsidR="00B92F11" w:rsidRDefault="00B92F11" w:rsidP="00981426">
            <w:pPr>
              <w:pStyle w:val="DefinitionTerm"/>
              <w:widowControl/>
              <w:tabs>
                <w:tab w:val="right" w:pos="4821"/>
              </w:tabs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Barbora </w:t>
            </w:r>
            <w:proofErr w:type="spellStart"/>
            <w:r>
              <w:rPr>
                <w:szCs w:val="24"/>
              </w:rPr>
              <w:t>Zavadová</w:t>
            </w:r>
            <w:proofErr w:type="spellEnd"/>
            <w:r w:rsidR="009668AE">
              <w:rPr>
                <w:szCs w:val="24"/>
              </w:rPr>
              <w:t>, vychovatelka</w:t>
            </w:r>
            <w:r>
              <w:rPr>
                <w:szCs w:val="24"/>
              </w:rPr>
              <w:t xml:space="preserve"> 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3B203D">
            <w:pPr>
              <w:spacing w:line="240" w:lineRule="atLeast"/>
            </w:pPr>
            <w:r>
              <w:t>Schválil:</w:t>
            </w:r>
          </w:p>
        </w:tc>
        <w:tc>
          <w:tcPr>
            <w:tcW w:w="4961" w:type="dxa"/>
            <w:shd w:val="clear" w:color="auto" w:fill="auto"/>
          </w:tcPr>
          <w:p w:rsidR="003B203D" w:rsidRDefault="00F25460" w:rsidP="003B203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Mgr. et Mgr. Tereza Ošmerová</w:t>
            </w:r>
            <w:r w:rsidR="003B203D">
              <w:rPr>
                <w:szCs w:val="24"/>
              </w:rPr>
              <w:t xml:space="preserve"> MBA</w:t>
            </w:r>
          </w:p>
          <w:p w:rsidR="00B92F11" w:rsidRDefault="00B92F11" w:rsidP="003B203D">
            <w:pPr>
              <w:spacing w:line="240" w:lineRule="atLeast"/>
              <w:rPr>
                <w:sz w:val="28"/>
              </w:rPr>
            </w:pPr>
            <w:r>
              <w:rPr>
                <w:szCs w:val="24"/>
              </w:rPr>
              <w:t>ředitel</w:t>
            </w:r>
            <w:r w:rsidR="00F25460">
              <w:rPr>
                <w:szCs w:val="24"/>
              </w:rPr>
              <w:t>ka</w:t>
            </w:r>
            <w:r>
              <w:rPr>
                <w:szCs w:val="24"/>
              </w:rPr>
              <w:t xml:space="preserve"> školy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Pedagogická rada projednala dne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B92F11" w:rsidP="00DA6408">
            <w:pPr>
              <w:spacing w:before="120" w:line="240" w:lineRule="atLeast"/>
            </w:pPr>
            <w:r w:rsidRPr="00DA6408">
              <w:t>2</w:t>
            </w:r>
            <w:r w:rsidR="00DA6408">
              <w:t>8</w:t>
            </w:r>
            <w:r w:rsidRPr="00DA6408">
              <w:t>. 8. 20</w:t>
            </w:r>
            <w:r w:rsidR="00DA6408">
              <w:t>24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D2697D" w:rsidP="00D2697D">
            <w:pPr>
              <w:spacing w:before="120" w:line="240" w:lineRule="atLeast"/>
            </w:pPr>
            <w:r>
              <w:t>28</w:t>
            </w:r>
            <w:r w:rsidR="00B92F11" w:rsidRPr="00DA6408">
              <w:t xml:space="preserve">. </w:t>
            </w:r>
            <w:r>
              <w:t>8</w:t>
            </w:r>
            <w:r w:rsidR="00B92F11" w:rsidRPr="00DA6408">
              <w:t>. 20</w:t>
            </w:r>
            <w:r w:rsidR="00DA6408">
              <w:t>24</w:t>
            </w:r>
          </w:p>
        </w:tc>
      </w:tr>
      <w:tr w:rsidR="00B92F11" w:rsidTr="00B60160">
        <w:tc>
          <w:tcPr>
            <w:tcW w:w="4465" w:type="dxa"/>
          </w:tcPr>
          <w:p w:rsidR="00B92F11" w:rsidRDefault="00B92F11" w:rsidP="00981426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961" w:type="dxa"/>
            <w:shd w:val="clear" w:color="auto" w:fill="auto"/>
          </w:tcPr>
          <w:p w:rsidR="00B92F11" w:rsidRPr="00DA6408" w:rsidRDefault="00D2697D" w:rsidP="00B60160">
            <w:pPr>
              <w:spacing w:before="120" w:line="240" w:lineRule="atLeast"/>
            </w:pPr>
            <w:r>
              <w:t xml:space="preserve">  </w:t>
            </w:r>
            <w:r w:rsidR="00DA6408">
              <w:t>2. 9. 2024</w:t>
            </w:r>
          </w:p>
        </w:tc>
      </w:tr>
    </w:tbl>
    <w:p w:rsidR="00B92F11" w:rsidRDefault="00B92F11" w:rsidP="00B92F11">
      <w:pPr>
        <w:pStyle w:val="Zkladntext"/>
      </w:pPr>
    </w:p>
    <w:p w:rsidR="00B92F11" w:rsidRDefault="00B92F11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F25460" w:rsidRDefault="00F25460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  <w:rPr>
          <w:sz w:val="20"/>
          <w:lang w:eastAsia="ar-SA"/>
        </w:rPr>
      </w:pPr>
    </w:p>
    <w:p w:rsidR="002953A0" w:rsidRDefault="002953A0" w:rsidP="00B92F11">
      <w:pPr>
        <w:jc w:val="both"/>
        <w:rPr>
          <w:sz w:val="20"/>
          <w:lang w:eastAsia="ar-SA"/>
        </w:rPr>
      </w:pPr>
    </w:p>
    <w:p w:rsidR="002953A0" w:rsidRDefault="002953A0" w:rsidP="00B92F11">
      <w:pPr>
        <w:jc w:val="both"/>
        <w:rPr>
          <w:sz w:val="20"/>
          <w:lang w:eastAsia="ar-SA"/>
        </w:rPr>
      </w:pPr>
    </w:p>
    <w:p w:rsidR="002953A0" w:rsidRDefault="002953A0" w:rsidP="00B92F11">
      <w:pPr>
        <w:jc w:val="both"/>
      </w:pPr>
    </w:p>
    <w:p w:rsidR="00CA1DBE" w:rsidRDefault="00CA1DBE" w:rsidP="00B92F11">
      <w:pPr>
        <w:jc w:val="both"/>
        <w:rPr>
          <w:b/>
          <w:sz w:val="28"/>
          <w:szCs w:val="28"/>
        </w:rPr>
      </w:pPr>
    </w:p>
    <w:p w:rsidR="00CA1DBE" w:rsidRDefault="00CA1DBE" w:rsidP="00B92F11">
      <w:pPr>
        <w:jc w:val="both"/>
        <w:rPr>
          <w:b/>
          <w:sz w:val="28"/>
          <w:szCs w:val="28"/>
        </w:rPr>
      </w:pPr>
    </w:p>
    <w:p w:rsidR="00231BA5" w:rsidRDefault="002953A0" w:rsidP="00B92F11">
      <w:pPr>
        <w:jc w:val="both"/>
        <w:rPr>
          <w:b/>
          <w:sz w:val="28"/>
          <w:szCs w:val="28"/>
        </w:rPr>
      </w:pPr>
      <w:r w:rsidRPr="002953A0">
        <w:rPr>
          <w:b/>
          <w:sz w:val="28"/>
          <w:szCs w:val="28"/>
        </w:rPr>
        <w:t>OBSAH</w:t>
      </w:r>
    </w:p>
    <w:p w:rsidR="002953A0" w:rsidRDefault="002953A0" w:rsidP="00B92F11">
      <w:pPr>
        <w:jc w:val="both"/>
        <w:rPr>
          <w:b/>
          <w:sz w:val="28"/>
          <w:szCs w:val="28"/>
        </w:rPr>
      </w:pPr>
    </w:p>
    <w:p w:rsidR="002953A0" w:rsidRDefault="002953A0" w:rsidP="00B92F11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Obecná ustanovení</w:t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="008A59DB">
        <w:rPr>
          <w:b/>
          <w:sz w:val="20"/>
          <w:u w:val="single"/>
        </w:rPr>
        <w:tab/>
      </w:r>
      <w:r>
        <w:rPr>
          <w:b/>
          <w:sz w:val="20"/>
          <w:u w:val="single"/>
        </w:rPr>
        <w:t>3</w:t>
      </w:r>
    </w:p>
    <w:p w:rsidR="002953A0" w:rsidRPr="002953A0" w:rsidRDefault="002953A0" w:rsidP="00B92F11">
      <w:pPr>
        <w:jc w:val="both"/>
        <w:rPr>
          <w:b/>
          <w:sz w:val="20"/>
          <w:u w:val="single"/>
        </w:rPr>
      </w:pPr>
    </w:p>
    <w:p w:rsidR="002953A0" w:rsidRDefault="002953A0" w:rsidP="00B92F11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Poslání školní družiny</w:t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Pr="002953A0">
        <w:rPr>
          <w:b/>
          <w:sz w:val="20"/>
          <w:u w:val="single"/>
        </w:rPr>
        <w:tab/>
      </w:r>
      <w:r w:rsidR="008A59DB">
        <w:rPr>
          <w:b/>
          <w:sz w:val="20"/>
          <w:u w:val="single"/>
        </w:rPr>
        <w:tab/>
      </w:r>
      <w:r>
        <w:rPr>
          <w:b/>
          <w:sz w:val="20"/>
          <w:u w:val="single"/>
        </w:rPr>
        <w:t>3</w:t>
      </w:r>
    </w:p>
    <w:p w:rsidR="002953A0" w:rsidRPr="002953A0" w:rsidRDefault="002953A0" w:rsidP="00B92F11">
      <w:pPr>
        <w:jc w:val="both"/>
        <w:rPr>
          <w:b/>
          <w:sz w:val="20"/>
          <w:u w:val="single"/>
        </w:rPr>
      </w:pPr>
    </w:p>
    <w:p w:rsidR="002953A0" w:rsidRDefault="002953A0" w:rsidP="00B92F11">
      <w:pPr>
        <w:jc w:val="both"/>
        <w:rPr>
          <w:b/>
          <w:sz w:val="20"/>
          <w:u w:val="single"/>
        </w:rPr>
      </w:pPr>
      <w:r w:rsidRPr="002953A0">
        <w:rPr>
          <w:b/>
          <w:sz w:val="20"/>
          <w:u w:val="single"/>
        </w:rPr>
        <w:t>1. Podrobnosti k výkonu práv a povinností žáků a jejich zákonných zástupců ve školní družině a podrobnosti o pravidlech vzájemných vztahů se zaměstnanci školy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4</w:t>
      </w:r>
    </w:p>
    <w:p w:rsidR="002953A0" w:rsidRDefault="002953A0" w:rsidP="00B92F11">
      <w:pPr>
        <w:jc w:val="both"/>
        <w:rPr>
          <w:b/>
          <w:sz w:val="20"/>
          <w:u w:val="single"/>
        </w:rPr>
      </w:pPr>
    </w:p>
    <w:p w:rsidR="002953A0" w:rsidRDefault="002953A0" w:rsidP="002953A0">
      <w:pPr>
        <w:jc w:val="both"/>
        <w:rPr>
          <w:b/>
          <w:sz w:val="20"/>
          <w:u w:val="single"/>
        </w:rPr>
      </w:pPr>
      <w:r w:rsidRPr="002953A0">
        <w:rPr>
          <w:b/>
          <w:sz w:val="20"/>
          <w:u w:val="single"/>
        </w:rPr>
        <w:t>2. Provoz a vnitřní režim školní družiny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="008A59DB">
        <w:rPr>
          <w:b/>
          <w:sz w:val="20"/>
          <w:u w:val="single"/>
        </w:rPr>
        <w:t>5</w:t>
      </w:r>
    </w:p>
    <w:p w:rsidR="008A59DB" w:rsidRDefault="008A59DB" w:rsidP="002953A0">
      <w:pPr>
        <w:jc w:val="both"/>
        <w:rPr>
          <w:b/>
          <w:sz w:val="20"/>
          <w:u w:val="single"/>
        </w:rPr>
      </w:pPr>
    </w:p>
    <w:p w:rsidR="008A59DB" w:rsidRDefault="008A59DB" w:rsidP="008A59DB">
      <w:pPr>
        <w:jc w:val="both"/>
        <w:rPr>
          <w:b/>
          <w:sz w:val="20"/>
          <w:u w:val="single"/>
        </w:rPr>
      </w:pPr>
      <w:r w:rsidRPr="008A59DB">
        <w:rPr>
          <w:b/>
          <w:sz w:val="20"/>
          <w:u w:val="single"/>
        </w:rPr>
        <w:t xml:space="preserve">3. Organizace činnosti ve ŠD, provozní doba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6</w:t>
      </w:r>
    </w:p>
    <w:p w:rsidR="008A59DB" w:rsidRDefault="008A59DB" w:rsidP="008A59DB">
      <w:pPr>
        <w:jc w:val="both"/>
        <w:rPr>
          <w:b/>
          <w:sz w:val="20"/>
          <w:u w:val="single"/>
        </w:rPr>
      </w:pPr>
    </w:p>
    <w:p w:rsidR="008A59DB" w:rsidRPr="008A59DB" w:rsidRDefault="008A59DB" w:rsidP="008A59DB">
      <w:pPr>
        <w:jc w:val="both"/>
        <w:rPr>
          <w:b/>
          <w:sz w:val="20"/>
          <w:u w:val="single"/>
        </w:rPr>
      </w:pPr>
      <w:r w:rsidRPr="008A59DB">
        <w:rPr>
          <w:b/>
          <w:sz w:val="20"/>
          <w:u w:val="single"/>
        </w:rPr>
        <w:t>4. Podmínky zajištění bezpečnosti a ochrany zdraví žáků a jejich ochrany před rizikovým chováním, sociálně patologickými jevy a před projevy diskriminace, nepřátelství nebo násilí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7</w:t>
      </w:r>
    </w:p>
    <w:p w:rsidR="008A59DB" w:rsidRDefault="008A59DB" w:rsidP="008A59DB">
      <w:pPr>
        <w:jc w:val="both"/>
        <w:rPr>
          <w:b/>
          <w:sz w:val="20"/>
          <w:u w:val="single"/>
        </w:rPr>
      </w:pPr>
    </w:p>
    <w:p w:rsidR="008A59DB" w:rsidRPr="008A59DB" w:rsidRDefault="00060345" w:rsidP="008A59DB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5. Podmínky zacházení s majetkem školy nebo šk</w:t>
      </w:r>
      <w:r>
        <w:rPr>
          <w:b/>
          <w:sz w:val="20"/>
          <w:u w:val="single"/>
        </w:rPr>
        <w:t>olského zařízení ze strany žáků</w:t>
      </w:r>
      <w:r w:rsidR="008A59DB" w:rsidRPr="008A59DB">
        <w:rPr>
          <w:b/>
          <w:sz w:val="20"/>
          <w:u w:val="single"/>
        </w:rPr>
        <w:tab/>
      </w:r>
      <w:r w:rsidR="008A59DB" w:rsidRPr="008A59DB">
        <w:rPr>
          <w:b/>
          <w:sz w:val="20"/>
          <w:u w:val="single"/>
        </w:rPr>
        <w:tab/>
      </w:r>
      <w:r w:rsidR="008A59DB" w:rsidRPr="008A59DB"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8</w:t>
      </w:r>
    </w:p>
    <w:p w:rsidR="008A59DB" w:rsidRPr="008A59DB" w:rsidRDefault="008A59DB" w:rsidP="008A59DB">
      <w:pPr>
        <w:jc w:val="both"/>
        <w:rPr>
          <w:b/>
          <w:sz w:val="20"/>
          <w:u w:val="single"/>
        </w:rPr>
      </w:pPr>
    </w:p>
    <w:p w:rsidR="00060345" w:rsidRDefault="00060345" w:rsidP="00060345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6. Pravidla pro hodnocení výchovné, vzdělávací a zájmové činnosti</w:t>
      </w:r>
      <w:r>
        <w:rPr>
          <w:b/>
          <w:sz w:val="20"/>
          <w:u w:val="single"/>
        </w:rPr>
        <w:t xml:space="preserve"> žáků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8</w:t>
      </w:r>
    </w:p>
    <w:p w:rsidR="00060345" w:rsidRPr="00060345" w:rsidRDefault="00060345" w:rsidP="00060345">
      <w:pPr>
        <w:jc w:val="both"/>
        <w:rPr>
          <w:b/>
          <w:sz w:val="20"/>
          <w:u w:val="single"/>
        </w:rPr>
      </w:pPr>
    </w:p>
    <w:p w:rsidR="00060345" w:rsidRPr="00060345" w:rsidRDefault="00060345" w:rsidP="00060345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7. Režim školní družiny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>9</w:t>
      </w:r>
    </w:p>
    <w:p w:rsidR="008A59DB" w:rsidRPr="008A59DB" w:rsidRDefault="008A59DB" w:rsidP="008A59DB">
      <w:pPr>
        <w:jc w:val="both"/>
        <w:rPr>
          <w:b/>
          <w:sz w:val="20"/>
          <w:u w:val="single"/>
        </w:rPr>
      </w:pPr>
    </w:p>
    <w:p w:rsidR="008A59DB" w:rsidRDefault="00060345" w:rsidP="008A59DB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8. Pedagogičtí pracovníci mají při výkonu své pedagogické činnosti právo</w:t>
      </w:r>
      <w:r>
        <w:rPr>
          <w:b/>
          <w:sz w:val="20"/>
          <w:u w:val="single"/>
        </w:rPr>
        <w:t xml:space="preserve">                                                        </w:t>
      </w:r>
      <w:r w:rsidR="00DD3D5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10</w:t>
      </w:r>
    </w:p>
    <w:p w:rsidR="00060345" w:rsidRPr="008A59DB" w:rsidRDefault="00060345" w:rsidP="008A59DB">
      <w:pPr>
        <w:jc w:val="both"/>
        <w:rPr>
          <w:b/>
          <w:sz w:val="20"/>
          <w:u w:val="single"/>
        </w:rPr>
      </w:pPr>
    </w:p>
    <w:p w:rsidR="00060345" w:rsidRDefault="00060345" w:rsidP="00060345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9. Vyřizov</w:t>
      </w:r>
      <w:r>
        <w:rPr>
          <w:b/>
          <w:sz w:val="20"/>
          <w:u w:val="single"/>
        </w:rPr>
        <w:t xml:space="preserve">ání dotazů, žádostí či stížností                                                                                                                  </w:t>
      </w:r>
      <w:r w:rsidR="00DD3D5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10</w:t>
      </w:r>
    </w:p>
    <w:p w:rsidR="00DD3D5A" w:rsidRDefault="00DD3D5A" w:rsidP="00060345">
      <w:pPr>
        <w:jc w:val="both"/>
        <w:rPr>
          <w:b/>
          <w:sz w:val="20"/>
          <w:u w:val="single"/>
        </w:rPr>
      </w:pPr>
    </w:p>
    <w:p w:rsidR="00DD3D5A" w:rsidRPr="00DD3D5A" w:rsidRDefault="00DD3D5A" w:rsidP="00DD3D5A">
      <w:pPr>
        <w:jc w:val="both"/>
        <w:rPr>
          <w:b/>
          <w:sz w:val="20"/>
          <w:u w:val="single"/>
        </w:rPr>
      </w:pPr>
      <w:r w:rsidRPr="00DD3D5A">
        <w:rPr>
          <w:b/>
          <w:sz w:val="20"/>
          <w:u w:val="single"/>
        </w:rPr>
        <w:t>10. Dokumentace</w:t>
      </w:r>
      <w:r>
        <w:rPr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10</w:t>
      </w:r>
    </w:p>
    <w:p w:rsidR="008A59DB" w:rsidRDefault="008A59DB" w:rsidP="008A59DB">
      <w:pPr>
        <w:jc w:val="both"/>
        <w:rPr>
          <w:b/>
          <w:sz w:val="20"/>
          <w:u w:val="single"/>
        </w:rPr>
      </w:pPr>
    </w:p>
    <w:p w:rsidR="008A59DB" w:rsidRDefault="00060345" w:rsidP="008A59DB">
      <w:pPr>
        <w:jc w:val="both"/>
        <w:rPr>
          <w:b/>
          <w:sz w:val="20"/>
          <w:u w:val="single"/>
        </w:rPr>
      </w:pPr>
      <w:r w:rsidRPr="00060345">
        <w:rPr>
          <w:b/>
          <w:sz w:val="20"/>
          <w:u w:val="single"/>
        </w:rPr>
        <w:t>11</w:t>
      </w:r>
      <w:r>
        <w:rPr>
          <w:b/>
          <w:sz w:val="20"/>
          <w:u w:val="single"/>
        </w:rPr>
        <w:t xml:space="preserve">. Závěrečná ustanovení                                                                                                                                           </w:t>
      </w:r>
      <w:r w:rsidR="00DD3D5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11</w:t>
      </w:r>
    </w:p>
    <w:p w:rsidR="00DD3D5A" w:rsidRDefault="00DD3D5A" w:rsidP="008A59DB">
      <w:pPr>
        <w:jc w:val="both"/>
        <w:rPr>
          <w:b/>
          <w:sz w:val="20"/>
          <w:u w:val="single"/>
        </w:rPr>
      </w:pPr>
    </w:p>
    <w:p w:rsidR="00DD3D5A" w:rsidRPr="00DD3D5A" w:rsidRDefault="00DD3D5A" w:rsidP="00DD3D5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Příloha </w:t>
      </w:r>
      <w:proofErr w:type="gramStart"/>
      <w:r>
        <w:rPr>
          <w:b/>
          <w:sz w:val="20"/>
          <w:u w:val="single"/>
        </w:rPr>
        <w:t>č.1                                                                                                                                                                      12</w:t>
      </w:r>
      <w:proofErr w:type="gramEnd"/>
    </w:p>
    <w:p w:rsidR="00DD3D5A" w:rsidRDefault="00DD3D5A" w:rsidP="008A59DB">
      <w:pPr>
        <w:jc w:val="both"/>
        <w:rPr>
          <w:b/>
          <w:sz w:val="20"/>
          <w:u w:val="single"/>
        </w:rPr>
      </w:pPr>
    </w:p>
    <w:p w:rsidR="008A59DB" w:rsidRPr="002953A0" w:rsidRDefault="008A59DB" w:rsidP="002953A0">
      <w:pPr>
        <w:jc w:val="both"/>
        <w:rPr>
          <w:b/>
          <w:sz w:val="20"/>
          <w:u w:val="single"/>
        </w:rPr>
      </w:pPr>
    </w:p>
    <w:p w:rsidR="002953A0" w:rsidRPr="002953A0" w:rsidRDefault="002953A0" w:rsidP="00B92F11">
      <w:pPr>
        <w:jc w:val="both"/>
        <w:rPr>
          <w:b/>
          <w:sz w:val="20"/>
        </w:rPr>
      </w:pPr>
    </w:p>
    <w:p w:rsidR="002953A0" w:rsidRDefault="002953A0" w:rsidP="00B92F11">
      <w:pPr>
        <w:jc w:val="both"/>
        <w:rPr>
          <w:b/>
        </w:rPr>
      </w:pPr>
    </w:p>
    <w:p w:rsidR="002953A0" w:rsidRPr="002953A0" w:rsidRDefault="002953A0" w:rsidP="00B92F11">
      <w:pPr>
        <w:jc w:val="both"/>
        <w:rPr>
          <w:b/>
        </w:rPr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953A0" w:rsidRDefault="002953A0" w:rsidP="00B92F11">
      <w:pPr>
        <w:jc w:val="both"/>
      </w:pPr>
    </w:p>
    <w:p w:rsidR="00060345" w:rsidRDefault="00060345" w:rsidP="00231BA5">
      <w:pPr>
        <w:rPr>
          <w:b/>
        </w:rPr>
      </w:pPr>
    </w:p>
    <w:p w:rsidR="00231BA5" w:rsidRDefault="00231BA5" w:rsidP="00231BA5">
      <w:pPr>
        <w:rPr>
          <w:b/>
        </w:rPr>
      </w:pPr>
      <w:r>
        <w:rPr>
          <w:b/>
        </w:rPr>
        <w:t>Obecná ustanovení</w:t>
      </w:r>
    </w:p>
    <w:p w:rsidR="00231BA5" w:rsidRDefault="00231BA5" w:rsidP="00231BA5">
      <w:pPr>
        <w:jc w:val="both"/>
      </w:pPr>
      <w:r>
        <w:t>Na základě ustanovení § 30 zákona č. 561/2004 Sb. o předškolním, základním</w:t>
      </w:r>
      <w:r w:rsidR="00E738A2">
        <w:t>,</w:t>
      </w:r>
      <w:r>
        <w:t xml:space="preserve"> středním, vyšším odborném a jiném vzdělávání (školský zákon) v platném znění vydávám jako statutární orgán školy pro školské zařízení školní družinu tento vnitřní řád školní družiny. </w:t>
      </w:r>
    </w:p>
    <w:p w:rsidR="00231BA5" w:rsidRDefault="00231BA5" w:rsidP="00231BA5">
      <w:pPr>
        <w:jc w:val="both"/>
      </w:pPr>
    </w:p>
    <w:p w:rsidR="00231BA5" w:rsidRDefault="00231BA5" w:rsidP="00231BA5">
      <w:pPr>
        <w:jc w:val="both"/>
      </w:pPr>
      <w:r>
        <w:t>Tato směrnice určuje pravidla provozu, a režim školní družiny.</w:t>
      </w:r>
    </w:p>
    <w:p w:rsidR="00231BA5" w:rsidRDefault="00231BA5" w:rsidP="00231BA5">
      <w:pPr>
        <w:jc w:val="both"/>
      </w:pPr>
    </w:p>
    <w:p w:rsidR="00231BA5" w:rsidRDefault="00231BA5" w:rsidP="00231BA5">
      <w:pPr>
        <w:jc w:val="both"/>
      </w:pPr>
      <w:r>
        <w:t>Zásady směrnice:</w:t>
      </w:r>
    </w:p>
    <w:p w:rsidR="00231BA5" w:rsidRDefault="00231BA5" w:rsidP="00231BA5">
      <w:pPr>
        <w:jc w:val="both"/>
      </w:pPr>
      <w:r>
        <w:t xml:space="preserve">- musí být vydána písemně, </w:t>
      </w:r>
    </w:p>
    <w:p w:rsidR="00231BA5" w:rsidRDefault="00231BA5" w:rsidP="00231BA5">
      <w:pPr>
        <w:jc w:val="both"/>
      </w:pPr>
      <w:r>
        <w:t xml:space="preserve">- nesmí být vydána v rozporu s právními předpisy, </w:t>
      </w:r>
    </w:p>
    <w:p w:rsidR="00231BA5" w:rsidRDefault="00231BA5" w:rsidP="00231BA5">
      <w:pPr>
        <w:jc w:val="both"/>
      </w:pPr>
      <w:r>
        <w:t>- nesmí být vydána se zpětnou účinností, vzniká na dobu neurčitou.</w:t>
      </w:r>
    </w:p>
    <w:p w:rsidR="00231BA5" w:rsidRDefault="00231BA5" w:rsidP="00231BA5">
      <w:pPr>
        <w:jc w:val="both"/>
      </w:pPr>
    </w:p>
    <w:p w:rsidR="00231BA5" w:rsidRDefault="00231BA5" w:rsidP="00231BA5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</w:rPr>
      </w:pPr>
      <w:r>
        <w:rPr>
          <w:sz w:val="24"/>
        </w:rPr>
        <w:t>Poslání školní družiny</w:t>
      </w:r>
    </w:p>
    <w:p w:rsidR="00231BA5" w:rsidRDefault="00231BA5" w:rsidP="00231BA5">
      <w:pPr>
        <w:jc w:val="both"/>
      </w:pPr>
      <w:r>
        <w:t xml:space="preserve">Školní družina (dále jen </w:t>
      </w:r>
      <w:r w:rsidR="00F25460">
        <w:t>družina</w:t>
      </w:r>
      <w:r>
        <w:t xml:space="preserve">) </w:t>
      </w:r>
      <w:r w:rsidR="00D12EA5">
        <w:t>se ve své činnosti řídí zejména vyhláškou č. 163/2018 Sb., kterou se mění vyhláška č. 74/2005 Sb., o zájmovém vzdělávání</w:t>
      </w:r>
      <w:r w:rsidR="006F275B">
        <w:t>, ve znění pozdějších předpisů</w:t>
      </w:r>
      <w:r>
        <w:t xml:space="preserve">. </w:t>
      </w:r>
      <w:r w:rsidR="00F25460">
        <w:t>Družina</w:t>
      </w:r>
      <w:r>
        <w:t xml:space="preserve"> tvoří ve dnech školního vyučování mezistupeň mezi výukou ve škole a výchovou v rodině. </w:t>
      </w:r>
      <w:r w:rsidR="00F25460">
        <w:t>Družina</w:t>
      </w:r>
      <w:r>
        <w:t xml:space="preserve"> není pokračováním školního vyučování, má svá specifika, která ji odlišují od školního vyučování. Hlavním posláním </w:t>
      </w:r>
      <w:r w:rsidR="00F25460">
        <w:t>družiny</w:t>
      </w:r>
      <w:r>
        <w:t xml:space="preserve"> je zabezpečení zájmové činnosti, odpočinku a rekreace </w:t>
      </w:r>
      <w:r w:rsidR="00F25460">
        <w:t>účastníků zájmového vzdělávání (dále jen účastníci)</w:t>
      </w:r>
      <w:r>
        <w:t xml:space="preserve">, částečně také dohledu nad </w:t>
      </w:r>
      <w:r w:rsidR="00F25460">
        <w:t>účastníky</w:t>
      </w:r>
      <w:r>
        <w:t>.</w:t>
      </w:r>
    </w:p>
    <w:p w:rsidR="00231BA5" w:rsidRDefault="00231BA5" w:rsidP="00231BA5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Činností vykonávaných </w:t>
      </w:r>
      <w:r w:rsidR="00F25460">
        <w:rPr>
          <w:rFonts w:ascii="Times New Roman" w:hAnsi="Times New Roman"/>
          <w:color w:val="auto"/>
          <w:sz w:val="24"/>
        </w:rPr>
        <w:t>družinou</w:t>
      </w:r>
      <w:r w:rsidR="006F275B">
        <w:rPr>
          <w:rFonts w:ascii="Times New Roman" w:hAnsi="Times New Roman"/>
          <w:color w:val="auto"/>
          <w:sz w:val="24"/>
        </w:rPr>
        <w:t xml:space="preserve"> (§</w:t>
      </w:r>
      <w:r w:rsidR="00676E98">
        <w:rPr>
          <w:rFonts w:ascii="Times New Roman" w:hAnsi="Times New Roman"/>
          <w:color w:val="auto"/>
          <w:sz w:val="24"/>
        </w:rPr>
        <w:t xml:space="preserve"> 9</w:t>
      </w:r>
      <w:r w:rsidR="006F275B">
        <w:rPr>
          <w:rFonts w:ascii="Times New Roman" w:hAnsi="Times New Roman"/>
          <w:color w:val="auto"/>
          <w:sz w:val="24"/>
        </w:rPr>
        <w:t xml:space="preserve"> odst. </w:t>
      </w:r>
      <w:r w:rsidR="00907016">
        <w:rPr>
          <w:rFonts w:ascii="Times New Roman" w:hAnsi="Times New Roman"/>
          <w:color w:val="auto"/>
          <w:sz w:val="24"/>
        </w:rPr>
        <w:t>4 vyhlášky</w:t>
      </w:r>
      <w:r w:rsidR="00676E98">
        <w:rPr>
          <w:rFonts w:ascii="Times New Roman" w:hAnsi="Times New Roman"/>
          <w:color w:val="auto"/>
          <w:sz w:val="24"/>
        </w:rPr>
        <w:t xml:space="preserve"> č. 163</w:t>
      </w:r>
      <w:r w:rsidR="00696746">
        <w:rPr>
          <w:rFonts w:ascii="Times New Roman" w:hAnsi="Times New Roman"/>
          <w:color w:val="auto"/>
          <w:sz w:val="24"/>
        </w:rPr>
        <w:t>/2018</w:t>
      </w:r>
      <w:r w:rsidR="00907016">
        <w:rPr>
          <w:rFonts w:ascii="Times New Roman" w:hAnsi="Times New Roman"/>
          <w:color w:val="auto"/>
          <w:sz w:val="24"/>
        </w:rPr>
        <w:t xml:space="preserve"> Sb.</w:t>
      </w:r>
      <w:r w:rsidR="00FB6448">
        <w:rPr>
          <w:rFonts w:ascii="Times New Roman" w:hAnsi="Times New Roman"/>
          <w:color w:val="auto"/>
          <w:sz w:val="24"/>
        </w:rPr>
        <w:t>)</w:t>
      </w:r>
      <w:r>
        <w:rPr>
          <w:rFonts w:ascii="Times New Roman" w:hAnsi="Times New Roman"/>
          <w:color w:val="auto"/>
          <w:sz w:val="24"/>
        </w:rPr>
        <w:t xml:space="preserve"> se mohou mimořádně účastnit i </w:t>
      </w:r>
      <w:r w:rsidR="00D21CF5">
        <w:rPr>
          <w:rFonts w:ascii="Times New Roman" w:hAnsi="Times New Roman"/>
          <w:color w:val="auto"/>
          <w:sz w:val="24"/>
        </w:rPr>
        <w:t>účastníci</w:t>
      </w:r>
      <w:r>
        <w:rPr>
          <w:rFonts w:ascii="Times New Roman" w:hAnsi="Times New Roman"/>
          <w:color w:val="auto"/>
          <w:sz w:val="24"/>
        </w:rPr>
        <w:t xml:space="preserve">, kteří nejsou přijati k pravidelné denní docházce do </w:t>
      </w:r>
      <w:r w:rsidR="00F25460">
        <w:rPr>
          <w:rFonts w:ascii="Times New Roman" w:hAnsi="Times New Roman"/>
          <w:color w:val="auto"/>
          <w:sz w:val="24"/>
        </w:rPr>
        <w:t>družiny</w:t>
      </w:r>
      <w:r>
        <w:rPr>
          <w:rFonts w:ascii="Times New Roman" w:hAnsi="Times New Roman"/>
          <w:color w:val="auto"/>
          <w:sz w:val="24"/>
        </w:rPr>
        <w:t>. Družina může vykonávat činnost pro účastníky, nebo účastníky a jejich zákonné zástupce, i ve dnech pracovního volna.</w:t>
      </w: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231BA5" w:rsidRDefault="00231BA5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8A59DB" w:rsidRDefault="008A59DB" w:rsidP="00B92F11">
      <w:pPr>
        <w:jc w:val="both"/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1. Podrobnosti k výkonu práv a povinností </w:t>
      </w:r>
      <w:r w:rsidR="00F25460">
        <w:rPr>
          <w:b/>
          <w:u w:val="single"/>
        </w:rPr>
        <w:t>účastník</w:t>
      </w:r>
      <w:r>
        <w:rPr>
          <w:b/>
          <w:u w:val="single"/>
        </w:rPr>
        <w:t>ů a jejich zákonných zástupců ve školní družině a podrobnosti o pravidlech vzájemných vztahů s</w:t>
      </w:r>
      <w:r w:rsidR="009668AE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="009668AE">
        <w:rPr>
          <w:b/>
          <w:u w:val="single"/>
        </w:rPr>
        <w:t>zaměstnanci</w:t>
      </w:r>
      <w:r w:rsidR="00975DF4">
        <w:rPr>
          <w:b/>
          <w:u w:val="single"/>
        </w:rPr>
        <w:t xml:space="preserve"> školy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1.1 </w:t>
      </w:r>
      <w:r w:rsidR="00F25460">
        <w:t>Práva a povinnosti účastník</w:t>
      </w:r>
      <w:r w:rsidR="00E07462">
        <w:t>ů</w:t>
      </w:r>
      <w:r>
        <w:t>:</w:t>
      </w:r>
    </w:p>
    <w:p w:rsidR="00E07462" w:rsidRDefault="00E07462" w:rsidP="00B92F11">
      <w:pPr>
        <w:jc w:val="both"/>
      </w:pPr>
    </w:p>
    <w:p w:rsidR="00E07462" w:rsidRDefault="00E07462" w:rsidP="00B92F11">
      <w:pPr>
        <w:jc w:val="both"/>
      </w:pPr>
      <w:r>
        <w:t xml:space="preserve">a) </w:t>
      </w:r>
      <w:r w:rsidR="00F25460">
        <w:rPr>
          <w:b/>
        </w:rPr>
        <w:t>účastník</w:t>
      </w:r>
      <w:r w:rsidRPr="00E07462">
        <w:rPr>
          <w:b/>
        </w:rPr>
        <w:t xml:space="preserve"> má právo</w:t>
      </w:r>
      <w:r w:rsidRPr="00E07462">
        <w:t xml:space="preserve"> </w:t>
      </w:r>
      <w:r>
        <w:t>na ochranu před jakoukoli formou diskriminace a násilí,</w:t>
      </w:r>
    </w:p>
    <w:p w:rsidR="00E07462" w:rsidRDefault="00E07462" w:rsidP="00B92F11">
      <w:pPr>
        <w:jc w:val="both"/>
      </w:pPr>
      <w:r>
        <w:t>b) právo na vzdělání a na svobodu myšlení, projevu, shromažďování, náboženství,</w:t>
      </w:r>
    </w:p>
    <w:p w:rsidR="00E07462" w:rsidRDefault="00E07462" w:rsidP="00B92F11">
      <w:pPr>
        <w:jc w:val="both"/>
      </w:pPr>
      <w:r>
        <w:t>c) na odpočinek a dodržování základních psychohygienických podmínek,</w:t>
      </w:r>
    </w:p>
    <w:p w:rsidR="00E07462" w:rsidRDefault="00E07462" w:rsidP="00E07462">
      <w:pPr>
        <w:jc w:val="both"/>
      </w:pPr>
      <w:r>
        <w:t>d)</w:t>
      </w:r>
      <w:r w:rsidRPr="00E07462">
        <w:t xml:space="preserve"> </w:t>
      </w:r>
      <w:r>
        <w:t xml:space="preserve">má právo být seznámen se všemi předpisy se vztahem k jeho pobytu a činnosti v družině. </w:t>
      </w:r>
    </w:p>
    <w:p w:rsidR="00B92F11" w:rsidRDefault="00B92F11" w:rsidP="00B92F11">
      <w:pPr>
        <w:jc w:val="both"/>
      </w:pPr>
    </w:p>
    <w:p w:rsidR="004274C6" w:rsidRDefault="00E07462" w:rsidP="00B92F11">
      <w:pPr>
        <w:jc w:val="both"/>
      </w:pPr>
      <w:r>
        <w:t>e</w:t>
      </w:r>
      <w:r w:rsidR="00B92F11">
        <w:t xml:space="preserve">) </w:t>
      </w:r>
      <w:r w:rsidR="00F25460">
        <w:rPr>
          <w:b/>
        </w:rPr>
        <w:t>účastník</w:t>
      </w:r>
      <w:r w:rsidRPr="00E07462">
        <w:rPr>
          <w:b/>
        </w:rPr>
        <w:t xml:space="preserve"> je povinen</w:t>
      </w:r>
      <w:r>
        <w:t xml:space="preserve"> </w:t>
      </w:r>
      <w:r w:rsidR="00B92F11">
        <w:t>řádně docházet do školní družiny</w:t>
      </w:r>
      <w:r w:rsidR="004274C6">
        <w:t>,</w:t>
      </w:r>
    </w:p>
    <w:p w:rsidR="00B92F11" w:rsidRDefault="00E07462" w:rsidP="00B92F11">
      <w:pPr>
        <w:jc w:val="both"/>
      </w:pPr>
      <w:r>
        <w:t>f</w:t>
      </w:r>
      <w:r w:rsidR="00B92F11">
        <w:t>) dodrž</w:t>
      </w:r>
      <w:r>
        <w:t>ovat</w:t>
      </w:r>
      <w:r w:rsidR="00B92F11">
        <w:t xml:space="preserve"> vnitřní řád školní družiny, předpisy a pokyny k ochraně zdraví a</w:t>
      </w:r>
    </w:p>
    <w:p w:rsidR="004274C6" w:rsidRDefault="00B92F11" w:rsidP="00B92F11">
      <w:pPr>
        <w:jc w:val="both"/>
      </w:pPr>
      <w:r>
        <w:t xml:space="preserve"> bezp</w:t>
      </w:r>
      <w:r w:rsidR="007A2D6B">
        <w:t>ečnosti, s nimiž byl seznámen</w:t>
      </w:r>
      <w:r w:rsidR="000737A1">
        <w:t>,</w:t>
      </w:r>
    </w:p>
    <w:p w:rsidR="00B92F11" w:rsidRDefault="00E07462" w:rsidP="00B92F11">
      <w:pPr>
        <w:jc w:val="both"/>
      </w:pPr>
      <w:r>
        <w:t>g</w:t>
      </w:r>
      <w:r w:rsidR="00B92F11">
        <w:t xml:space="preserve">) plnit pokyny pedagogických pracovníků vydané v souladu s právními předpisy a školním nebo </w:t>
      </w:r>
      <w:r>
        <w:t xml:space="preserve"> </w:t>
      </w:r>
      <w:r w:rsidR="00B92F11">
        <w:t>vnitřním řádem</w:t>
      </w:r>
      <w:r w:rsidR="007A2D6B">
        <w:t xml:space="preserve"> školní družiny</w:t>
      </w:r>
      <w:r w:rsidR="00B92F11">
        <w:t>,</w:t>
      </w:r>
    </w:p>
    <w:p w:rsidR="00B92F11" w:rsidRDefault="00E07462" w:rsidP="00B92F11">
      <w:pPr>
        <w:jc w:val="both"/>
      </w:pPr>
      <w:r>
        <w:t>h</w:t>
      </w:r>
      <w:r w:rsidR="00690A07">
        <w:t>)</w:t>
      </w:r>
      <w:r>
        <w:t xml:space="preserve"> </w:t>
      </w:r>
      <w:r w:rsidR="00690A07">
        <w:t>chov</w:t>
      </w:r>
      <w:r>
        <w:t>at</w:t>
      </w:r>
      <w:r w:rsidR="00690A07">
        <w:t xml:space="preserve"> se slušně k dospělým i jiným </w:t>
      </w:r>
      <w:r w:rsidR="000737A1" w:rsidRPr="000737A1">
        <w:t>účastník</w:t>
      </w:r>
      <w:r w:rsidR="000737A1">
        <w:t>ům</w:t>
      </w:r>
      <w:r w:rsidR="00690A07">
        <w:t>, dbá</w:t>
      </w:r>
      <w:r w:rsidR="007A2D6B">
        <w:t>t</w:t>
      </w:r>
      <w:r w:rsidR="00690A07">
        <w:t xml:space="preserve"> pokynů </w:t>
      </w:r>
      <w:r w:rsidR="009668AE">
        <w:t>zaměstnanců školy,</w:t>
      </w:r>
    </w:p>
    <w:p w:rsidR="00E07462" w:rsidRDefault="00E07462" w:rsidP="004274C6">
      <w:pPr>
        <w:jc w:val="both"/>
      </w:pPr>
      <w:r>
        <w:t>ch</w:t>
      </w:r>
      <w:r w:rsidR="00B92F11">
        <w:t xml:space="preserve">) </w:t>
      </w:r>
      <w:r>
        <w:t xml:space="preserve">chodit vhodně a čistě upraven a oblečen, s ohledem na plánované činnosti, </w:t>
      </w:r>
    </w:p>
    <w:p w:rsidR="00B32AFD" w:rsidRDefault="00E07462" w:rsidP="00B32AFD">
      <w:r>
        <w:t>i) udržovat prostory škol</w:t>
      </w:r>
      <w:r w:rsidR="00B32AFD">
        <w:t>ní družiny v čistotě a pořádku,</w:t>
      </w:r>
    </w:p>
    <w:p w:rsidR="00B92F11" w:rsidRDefault="00B32AFD" w:rsidP="00B32AFD">
      <w:r>
        <w:t>j)</w:t>
      </w:r>
      <w:r w:rsidR="00E07462">
        <w:t>c</w:t>
      </w:r>
      <w:r>
        <w:t>hránit majetek před poškozením</w:t>
      </w:r>
      <w:r w:rsidR="00907016">
        <w:t>,</w:t>
      </w:r>
      <w:r>
        <w:t xml:space="preserve"> </w:t>
      </w:r>
    </w:p>
    <w:p w:rsidR="00E07462" w:rsidRDefault="00907016" w:rsidP="004274C6">
      <w:pPr>
        <w:jc w:val="both"/>
      </w:pPr>
      <w:r>
        <w:t>k</w:t>
      </w:r>
      <w:r w:rsidR="00E07462">
        <w:t>)</w:t>
      </w:r>
      <w:r w:rsidR="00E07462" w:rsidRPr="00E07462">
        <w:t xml:space="preserve"> </w:t>
      </w:r>
      <w:r w:rsidR="00E07462">
        <w:t>chránit</w:t>
      </w:r>
      <w:r w:rsidR="000737A1">
        <w:t xml:space="preserve"> své zdraví i zdraví účastníků</w:t>
      </w:r>
      <w:r w:rsidR="00E07462">
        <w:t xml:space="preserve">; </w:t>
      </w:r>
      <w:r w:rsidR="000737A1" w:rsidRPr="000737A1">
        <w:t>účastník</w:t>
      </w:r>
      <w:r w:rsidR="000737A1">
        <w:t>ům</w:t>
      </w:r>
      <w:r w:rsidR="00E07462">
        <w:t xml:space="preserve"> jsou zakázány všechny činnosti, které jsou zdraví škodlivé (např. kouření, pití alkoholických nápojů, zneužívání návykových a zdraví škodlivých látek)</w:t>
      </w:r>
      <w:r w:rsidR="007A2D6B">
        <w:t>,</w:t>
      </w:r>
    </w:p>
    <w:p w:rsidR="00E07462" w:rsidRDefault="00907016" w:rsidP="004274C6">
      <w:pPr>
        <w:jc w:val="both"/>
      </w:pPr>
      <w:r>
        <w:t>l</w:t>
      </w:r>
      <w:r w:rsidR="00E07462">
        <w:t xml:space="preserve">) </w:t>
      </w:r>
      <w:r w:rsidR="000737A1" w:rsidRPr="000737A1">
        <w:t>účastník</w:t>
      </w:r>
      <w:r w:rsidR="000737A1">
        <w:t xml:space="preserve"> </w:t>
      </w:r>
      <w:r w:rsidR="00E07462">
        <w:t>je povinen každý úraz</w:t>
      </w:r>
      <w:r w:rsidR="00131844">
        <w:t xml:space="preserve"> (svůj či jiného </w:t>
      </w:r>
      <w:r w:rsidR="000737A1" w:rsidRPr="000737A1">
        <w:t>účastník</w:t>
      </w:r>
      <w:r w:rsidR="000737A1">
        <w:t>a</w:t>
      </w:r>
      <w:r w:rsidR="00131844">
        <w:t>)</w:t>
      </w:r>
      <w:r w:rsidR="00E07462">
        <w:t xml:space="preserve"> nebo vznik škody, ke kterému došlo v souvi</w:t>
      </w:r>
      <w:r w:rsidR="00131844">
        <w:t>slosti s činností družiny, hlásit bez zbytečného odkladu vychovatelce či zastupujícímu pedagogovi,</w:t>
      </w:r>
    </w:p>
    <w:p w:rsidR="00131844" w:rsidRDefault="00907016" w:rsidP="00E07462">
      <w:pPr>
        <w:jc w:val="both"/>
      </w:pPr>
      <w:r>
        <w:t>m</w:t>
      </w:r>
      <w:r w:rsidR="00131844">
        <w:t>) nenosit</w:t>
      </w:r>
      <w:r w:rsidR="00E07462">
        <w:t xml:space="preserve"> do družiny předměty, které nesouvisí s výukou a mohly by ohrozit zdraví a bezpečnost jeho nebo jiných osob</w:t>
      </w:r>
      <w:r w:rsidR="00131844">
        <w:t>, nebo jeho ztrátou či poškozením způsobit finanční škodu</w:t>
      </w:r>
      <w:r w:rsidR="007A2D6B">
        <w:t xml:space="preserve"> jemu a </w:t>
      </w:r>
      <w:r w:rsidR="00131844">
        <w:t xml:space="preserve"> zákonným zástupcům </w:t>
      </w:r>
      <w:r w:rsidR="000737A1" w:rsidRPr="000737A1">
        <w:t>účastník</w:t>
      </w:r>
      <w:r w:rsidR="000737A1">
        <w:t>a</w:t>
      </w:r>
      <w:r w:rsidR="00131844">
        <w:t>,</w:t>
      </w:r>
    </w:p>
    <w:p w:rsidR="00131844" w:rsidRDefault="00907016" w:rsidP="00131844">
      <w:pPr>
        <w:jc w:val="both"/>
      </w:pPr>
      <w:r>
        <w:t>n</w:t>
      </w:r>
      <w:r w:rsidR="00131844">
        <w:t xml:space="preserve">) respektovat zákaz nošení energetických a přeslazených nápojů a nezdravých pochutin do </w:t>
      </w:r>
      <w:r w:rsidR="000737A1">
        <w:t>družiny</w:t>
      </w:r>
      <w:r w:rsidR="00131844">
        <w:t xml:space="preserve"> (v prostorách relaxační </w:t>
      </w:r>
      <w:r w:rsidR="00917D48">
        <w:t xml:space="preserve">místnosti je zakázána konzumace </w:t>
      </w:r>
      <w:r w:rsidR="00131844">
        <w:t>potravin a tekutin),</w:t>
      </w:r>
    </w:p>
    <w:p w:rsidR="00131844" w:rsidRDefault="00907016" w:rsidP="00131844">
      <w:pPr>
        <w:jc w:val="both"/>
      </w:pPr>
      <w:r>
        <w:t>o</w:t>
      </w:r>
      <w:r w:rsidR="00131844">
        <w:t>)</w:t>
      </w:r>
      <w:r w:rsidR="00131844" w:rsidRPr="00131844">
        <w:t xml:space="preserve"> </w:t>
      </w:r>
      <w:r w:rsidR="00131844">
        <w:t>respektovat zákaz nahrávání, focení, pořizování jakýchkoliv záznamů soukromými mobilními telefony, tablety, apod.</w:t>
      </w:r>
      <w:r w:rsidR="007A2D6B">
        <w:t>,</w:t>
      </w:r>
    </w:p>
    <w:p w:rsidR="00915E66" w:rsidRDefault="00907016" w:rsidP="00E07462">
      <w:pPr>
        <w:jc w:val="both"/>
      </w:pPr>
      <w:r>
        <w:t>p</w:t>
      </w:r>
      <w:r w:rsidR="00131844">
        <w:t>)</w:t>
      </w:r>
      <w:r w:rsidR="00131844" w:rsidRPr="00131844">
        <w:t xml:space="preserve"> </w:t>
      </w:r>
      <w:r w:rsidR="00131844">
        <w:t>p</w:t>
      </w:r>
      <w:r w:rsidR="00131844" w:rsidRPr="007E08E1">
        <w:t xml:space="preserve">ři hrách </w:t>
      </w:r>
      <w:r w:rsidR="000737A1">
        <w:t>v družině</w:t>
      </w:r>
      <w:r w:rsidR="00131844" w:rsidRPr="007E08E1">
        <w:t xml:space="preserve"> </w:t>
      </w:r>
      <w:r w:rsidR="007A2D6B">
        <w:t>ne</w:t>
      </w:r>
      <w:r w:rsidR="00131844" w:rsidRPr="007E08E1">
        <w:t xml:space="preserve">ohrožovat bezpečnost svoji ani bezpečnost </w:t>
      </w:r>
      <w:r w:rsidR="000737A1">
        <w:t xml:space="preserve">ostatních </w:t>
      </w:r>
      <w:r w:rsidR="000737A1" w:rsidRPr="000737A1">
        <w:t>účastník</w:t>
      </w:r>
      <w:r w:rsidR="00131844" w:rsidRPr="007E08E1">
        <w:t xml:space="preserve">ů, musí se </w:t>
      </w:r>
      <w:r w:rsidR="00915E66">
        <w:t>vyvarovat konfliktních situací,</w:t>
      </w:r>
    </w:p>
    <w:p w:rsidR="00690A07" w:rsidRDefault="00907016" w:rsidP="004274C6">
      <w:pPr>
        <w:jc w:val="both"/>
      </w:pPr>
      <w:r>
        <w:t>q</w:t>
      </w:r>
      <w:r w:rsidR="00915E66">
        <w:t>)</w:t>
      </w:r>
      <w:r w:rsidR="000737A1">
        <w:t xml:space="preserve"> </w:t>
      </w:r>
      <w:r w:rsidR="00915E66">
        <w:t xml:space="preserve">dodržovat </w:t>
      </w:r>
      <w:r w:rsidR="00131844" w:rsidRPr="007E08E1">
        <w:t>přísný zákaz otevírání oken (větrání zajišťuje pedagog), pohybu či skoku z</w:t>
      </w:r>
      <w:r w:rsidR="00B32AFD">
        <w:t> </w:t>
      </w:r>
      <w:r w:rsidR="00131844" w:rsidRPr="007E08E1">
        <w:t>výšek</w:t>
      </w:r>
      <w:r w:rsidR="00B32AFD">
        <w:t xml:space="preserve">, svévolné manipulace s elektrickými přístroji a  zařízeními, </w:t>
      </w:r>
      <w:r w:rsidR="00131844" w:rsidRPr="007E08E1">
        <w:t>zdržování se v prostoru umývárny a WC déle, než je nezb</w:t>
      </w:r>
      <w:r w:rsidR="00915E66">
        <w:t>ytně nutné pro vykonání hygieny.</w:t>
      </w:r>
    </w:p>
    <w:p w:rsidR="007A2D6B" w:rsidRDefault="007A2D6B" w:rsidP="004274C6">
      <w:pPr>
        <w:jc w:val="both"/>
      </w:pPr>
    </w:p>
    <w:p w:rsidR="00690A07" w:rsidRDefault="004274C6" w:rsidP="004274C6">
      <w:pPr>
        <w:jc w:val="both"/>
      </w:pPr>
      <w:r>
        <w:t xml:space="preserve">1.2 Práva a povinnosti zákonných zástupců </w:t>
      </w:r>
      <w:r w:rsidR="000737A1" w:rsidRPr="000737A1">
        <w:t>účastník</w:t>
      </w:r>
      <w:r w:rsidR="000737A1">
        <w:t>ů</w:t>
      </w:r>
      <w:r w:rsidR="00690A07">
        <w:t>:</w:t>
      </w:r>
    </w:p>
    <w:p w:rsidR="004274C6" w:rsidRDefault="004274C6" w:rsidP="004274C6">
      <w:pPr>
        <w:jc w:val="both"/>
      </w:pPr>
      <w:r>
        <w:t xml:space="preserve">  </w:t>
      </w:r>
    </w:p>
    <w:p w:rsidR="009668AE" w:rsidRPr="009668AE" w:rsidRDefault="004274C6" w:rsidP="004274C6">
      <w:pPr>
        <w:jc w:val="both"/>
      </w:pPr>
      <w:r>
        <w:t xml:space="preserve">a) </w:t>
      </w:r>
      <w:r w:rsidR="00690A07" w:rsidRPr="00690A07">
        <w:rPr>
          <w:b/>
        </w:rPr>
        <w:t xml:space="preserve">zákonný zástupce </w:t>
      </w:r>
      <w:r w:rsidR="000737A1" w:rsidRPr="000737A1">
        <w:rPr>
          <w:b/>
        </w:rPr>
        <w:t>účastníků</w:t>
      </w:r>
      <w:r w:rsidR="00690A07" w:rsidRPr="00690A07">
        <w:rPr>
          <w:b/>
        </w:rPr>
        <w:t xml:space="preserve"> má právo</w:t>
      </w:r>
      <w:r w:rsidR="009668AE">
        <w:rPr>
          <w:b/>
        </w:rPr>
        <w:t xml:space="preserve"> </w:t>
      </w:r>
      <w:r w:rsidR="009668AE">
        <w:t>být seznámen s</w:t>
      </w:r>
      <w:r w:rsidR="001C3AFD">
        <w:t xml:space="preserve"> vydáním a obsahem </w:t>
      </w:r>
      <w:r w:rsidR="009668AE">
        <w:t>vnitřní</w:t>
      </w:r>
      <w:r w:rsidR="001C3AFD">
        <w:t>ho</w:t>
      </w:r>
      <w:r w:rsidR="009668AE">
        <w:t xml:space="preserve"> řád</w:t>
      </w:r>
      <w:r w:rsidR="001C3AFD">
        <w:t>u</w:t>
      </w:r>
      <w:r w:rsidR="009668AE">
        <w:t xml:space="preserve"> </w:t>
      </w:r>
      <w:r w:rsidR="000737A1">
        <w:t xml:space="preserve">     družiny</w:t>
      </w:r>
    </w:p>
    <w:p w:rsidR="004274C6" w:rsidRDefault="009668AE" w:rsidP="004274C6">
      <w:pPr>
        <w:jc w:val="both"/>
      </w:pPr>
      <w:r>
        <w:t xml:space="preserve">b) </w:t>
      </w:r>
      <w:r w:rsidR="004274C6">
        <w:t xml:space="preserve">být informován o chování </w:t>
      </w:r>
      <w:r w:rsidR="000737A1">
        <w:t>účastníka</w:t>
      </w:r>
      <w:r w:rsidR="004274C6">
        <w:t xml:space="preserve"> ve </w:t>
      </w:r>
      <w:r w:rsidR="00690A07">
        <w:t xml:space="preserve">školní </w:t>
      </w:r>
      <w:r w:rsidR="004274C6">
        <w:t>družině,</w:t>
      </w:r>
    </w:p>
    <w:p w:rsidR="004274C6" w:rsidRDefault="009668AE" w:rsidP="004274C6">
      <w:pPr>
        <w:jc w:val="both"/>
      </w:pPr>
      <w:r>
        <w:t>c</w:t>
      </w:r>
      <w:r w:rsidR="004274C6">
        <w:t>) být informován</w:t>
      </w:r>
      <w:r w:rsidR="00690A07">
        <w:t xml:space="preserve"> </w:t>
      </w:r>
      <w:r w:rsidR="004274C6">
        <w:t>o akcích školní družiny a možnosti zúčastňovat se jich,</w:t>
      </w:r>
    </w:p>
    <w:p w:rsidR="004274C6" w:rsidRDefault="009668AE" w:rsidP="004274C6">
      <w:pPr>
        <w:jc w:val="both"/>
      </w:pPr>
      <w:r>
        <w:t>d</w:t>
      </w:r>
      <w:r w:rsidR="004274C6">
        <w:t xml:space="preserve">) podávat vychovatelce nebo řediteli školy návrhy na zkvalitnění práce školní družiny, </w:t>
      </w:r>
    </w:p>
    <w:p w:rsidR="000737A1" w:rsidRDefault="000737A1" w:rsidP="004274C6">
      <w:pPr>
        <w:jc w:val="both"/>
      </w:pPr>
    </w:p>
    <w:p w:rsidR="00690A07" w:rsidRDefault="009668AE" w:rsidP="004274C6">
      <w:pPr>
        <w:jc w:val="both"/>
      </w:pPr>
      <w:r>
        <w:t>e</w:t>
      </w:r>
      <w:r w:rsidR="00B60160">
        <w:t xml:space="preserve">) </w:t>
      </w:r>
      <w:r w:rsidR="00690A07" w:rsidRPr="00690A07">
        <w:rPr>
          <w:b/>
        </w:rPr>
        <w:t xml:space="preserve">zákonný zástupce </w:t>
      </w:r>
      <w:r w:rsidR="000737A1">
        <w:rPr>
          <w:b/>
        </w:rPr>
        <w:t>účastníka</w:t>
      </w:r>
      <w:r w:rsidR="00690A07" w:rsidRPr="00690A07">
        <w:rPr>
          <w:b/>
        </w:rPr>
        <w:t xml:space="preserve"> je povinen</w:t>
      </w:r>
      <w:r w:rsidR="004274C6">
        <w:t xml:space="preserve"> </w:t>
      </w:r>
      <w:r w:rsidR="00690A07" w:rsidRPr="00690A07">
        <w:t>řádně, úplně a pravdivě vyplnit přihlášk</w:t>
      </w:r>
      <w:r w:rsidR="00690A07">
        <w:t xml:space="preserve">u a včas ohlásit změny v údajích </w:t>
      </w:r>
      <w:r w:rsidR="003F183C">
        <w:t>–</w:t>
      </w:r>
      <w:r w:rsidR="00690A07">
        <w:t xml:space="preserve"> </w:t>
      </w:r>
      <w:r w:rsidR="003F183C">
        <w:t xml:space="preserve">písemně </w:t>
      </w:r>
      <w:r w:rsidR="004274C6">
        <w:t xml:space="preserve">oznamovat údaje, které jsou podstatné pro průběh vzdělávání nebo bezpečnost </w:t>
      </w:r>
      <w:r w:rsidR="000737A1">
        <w:t>účastníka</w:t>
      </w:r>
      <w:r w:rsidR="004274C6">
        <w:t xml:space="preserve"> a </w:t>
      </w:r>
      <w:r w:rsidR="00690A07">
        <w:t>změny v těchto údajích (</w:t>
      </w:r>
      <w:r w:rsidR="004274C6">
        <w:t>informovat školské zařízení o změně zdravotní způsobilosti, zdravotních obtížích nebo jiných závažných skutečnostech</w:t>
      </w:r>
      <w:r w:rsidR="00690A07">
        <w:t>)</w:t>
      </w:r>
      <w:r w:rsidR="003F183C">
        <w:t>,</w:t>
      </w:r>
    </w:p>
    <w:p w:rsidR="00B92F11" w:rsidRDefault="009668AE" w:rsidP="00B92F11">
      <w:pPr>
        <w:jc w:val="both"/>
      </w:pPr>
      <w:r>
        <w:t>f</w:t>
      </w:r>
      <w:r w:rsidR="00690A07">
        <w:t xml:space="preserve">) dokládat důvody </w:t>
      </w:r>
      <w:r w:rsidR="004274C6">
        <w:t xml:space="preserve">nepřítomnosti </w:t>
      </w:r>
      <w:r w:rsidR="000737A1">
        <w:t>účastníka</w:t>
      </w:r>
      <w:r w:rsidR="00690A07">
        <w:t xml:space="preserve"> </w:t>
      </w:r>
      <w:r w:rsidR="00690A07" w:rsidRPr="00690A07">
        <w:t>nejpozději do 3 kalendářních dnů od počá</w:t>
      </w:r>
      <w:r w:rsidR="00907016">
        <w:t xml:space="preserve">tku nepřítomnosti </w:t>
      </w:r>
      <w:r w:rsidR="000737A1">
        <w:t>účastníka</w:t>
      </w:r>
      <w:r w:rsidR="00907016">
        <w:t>,</w:t>
      </w:r>
    </w:p>
    <w:p w:rsidR="007A2D6B" w:rsidRDefault="009668AE" w:rsidP="00690A07">
      <w:pPr>
        <w:jc w:val="both"/>
      </w:pPr>
      <w:r>
        <w:t>g</w:t>
      </w:r>
      <w:r w:rsidR="001C3AFD">
        <w:t xml:space="preserve">) respektovat vnitřní řád </w:t>
      </w:r>
      <w:r w:rsidR="000737A1">
        <w:t>družiny</w:t>
      </w:r>
      <w:r w:rsidR="001C3AFD">
        <w:t>.</w:t>
      </w:r>
    </w:p>
    <w:p w:rsidR="00D21CF5" w:rsidRDefault="00D21CF5" w:rsidP="00690A07">
      <w:pPr>
        <w:jc w:val="both"/>
      </w:pP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1.3. </w:t>
      </w:r>
      <w:r w:rsidR="000737A1">
        <w:rPr>
          <w:rFonts w:ascii="Times New Roman" w:hAnsi="Times New Roman"/>
          <w:color w:val="auto"/>
          <w:sz w:val="24"/>
        </w:rPr>
        <w:t>V družině</w:t>
      </w:r>
      <w:r w:rsidRPr="007F751E">
        <w:rPr>
          <w:rFonts w:ascii="Times New Roman" w:hAnsi="Times New Roman"/>
          <w:color w:val="auto"/>
          <w:sz w:val="24"/>
        </w:rPr>
        <w:t xml:space="preserve"> se </w:t>
      </w:r>
      <w:r w:rsidR="000737A1">
        <w:rPr>
          <w:rFonts w:ascii="Times New Roman" w:hAnsi="Times New Roman"/>
          <w:color w:val="auto"/>
          <w:sz w:val="24"/>
        </w:rPr>
        <w:t>účastník</w:t>
      </w:r>
      <w:r w:rsidRPr="007F751E">
        <w:rPr>
          <w:rFonts w:ascii="Times New Roman" w:hAnsi="Times New Roman"/>
          <w:color w:val="auto"/>
          <w:sz w:val="24"/>
        </w:rPr>
        <w:t xml:space="preserve"> řídí pokyny vychovatelky, školním řádem a </w:t>
      </w:r>
      <w:r w:rsidR="001C3AFD">
        <w:rPr>
          <w:rFonts w:ascii="Times New Roman" w:hAnsi="Times New Roman"/>
          <w:color w:val="auto"/>
          <w:sz w:val="24"/>
        </w:rPr>
        <w:t xml:space="preserve">vnitřním </w:t>
      </w:r>
      <w:r w:rsidRPr="007F751E">
        <w:rPr>
          <w:rFonts w:ascii="Times New Roman" w:hAnsi="Times New Roman"/>
          <w:color w:val="auto"/>
          <w:sz w:val="24"/>
        </w:rPr>
        <w:t xml:space="preserve">řádem </w:t>
      </w:r>
      <w:r w:rsidR="000737A1">
        <w:rPr>
          <w:rFonts w:ascii="Times New Roman" w:hAnsi="Times New Roman"/>
          <w:color w:val="auto"/>
          <w:sz w:val="24"/>
        </w:rPr>
        <w:t>školní družiny</w:t>
      </w:r>
      <w:r w:rsidRPr="007F751E">
        <w:rPr>
          <w:rFonts w:ascii="Times New Roman" w:hAnsi="Times New Roman"/>
          <w:color w:val="auto"/>
          <w:sz w:val="24"/>
        </w:rPr>
        <w:t>.</w:t>
      </w:r>
      <w:r w:rsidRPr="00915E66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Zvláště hrubé slovní a úmyslné fyzické útoky žáka vůči pracovníkům </w:t>
      </w:r>
      <w:r w:rsidR="001C3AFD">
        <w:rPr>
          <w:rFonts w:ascii="Times New Roman" w:hAnsi="Times New Roman"/>
          <w:color w:val="auto"/>
          <w:sz w:val="24"/>
        </w:rPr>
        <w:t xml:space="preserve">školní </w:t>
      </w:r>
      <w:r>
        <w:rPr>
          <w:rFonts w:ascii="Times New Roman" w:hAnsi="Times New Roman"/>
          <w:sz w:val="24"/>
          <w:szCs w:val="24"/>
        </w:rPr>
        <w:t>družiny</w:t>
      </w:r>
      <w:r>
        <w:rPr>
          <w:rFonts w:ascii="Times New Roman" w:hAnsi="Times New Roman"/>
          <w:color w:val="auto"/>
          <w:sz w:val="24"/>
        </w:rPr>
        <w:t xml:space="preserve"> se vždy považují za závažné zaviněné porušení povinností stanovených tímto řádem.</w:t>
      </w:r>
      <w:r w:rsidRPr="00915E66">
        <w:rPr>
          <w:rFonts w:ascii="Times New Roman" w:hAnsi="Times New Roman"/>
          <w:color w:val="auto"/>
          <w:sz w:val="24"/>
        </w:rPr>
        <w:t xml:space="preserve"> </w:t>
      </w: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F909F0">
        <w:rPr>
          <w:rFonts w:ascii="Times New Roman" w:hAnsi="Times New Roman"/>
          <w:color w:val="auto"/>
          <w:sz w:val="24"/>
        </w:rPr>
        <w:t>4</w:t>
      </w:r>
      <w:r>
        <w:rPr>
          <w:rFonts w:ascii="Times New Roman" w:hAnsi="Times New Roman"/>
          <w:color w:val="auto"/>
          <w:sz w:val="24"/>
        </w:rPr>
        <w:t xml:space="preserve"> </w:t>
      </w:r>
      <w:r w:rsidR="00D21CF5">
        <w:rPr>
          <w:rFonts w:ascii="Times New Roman" w:hAnsi="Times New Roman"/>
          <w:color w:val="auto"/>
          <w:sz w:val="24"/>
        </w:rPr>
        <w:t>Účastní</w:t>
      </w:r>
      <w:r w:rsidRPr="007F751E">
        <w:rPr>
          <w:rFonts w:ascii="Times New Roman" w:hAnsi="Times New Roman"/>
          <w:color w:val="auto"/>
          <w:sz w:val="24"/>
        </w:rPr>
        <w:t xml:space="preserve">k nesmí v žádném případě v průběhu pobytu ve </w:t>
      </w:r>
      <w:r w:rsidR="00AA5DC0">
        <w:rPr>
          <w:rFonts w:ascii="Times New Roman" w:hAnsi="Times New Roman"/>
          <w:color w:val="auto"/>
          <w:sz w:val="24"/>
        </w:rPr>
        <w:t>družině</w:t>
      </w:r>
      <w:r w:rsidRPr="007F751E">
        <w:rPr>
          <w:rFonts w:ascii="Times New Roman" w:hAnsi="Times New Roman"/>
          <w:color w:val="auto"/>
          <w:sz w:val="24"/>
        </w:rPr>
        <w:t xml:space="preserve"> svévolně opustit areál </w:t>
      </w:r>
      <w:r w:rsidR="00AA5DC0">
        <w:rPr>
          <w:rFonts w:ascii="Times New Roman" w:hAnsi="Times New Roman"/>
          <w:color w:val="auto"/>
          <w:sz w:val="24"/>
        </w:rPr>
        <w:t>družiny</w:t>
      </w:r>
      <w:r w:rsidRPr="007F751E">
        <w:rPr>
          <w:rFonts w:ascii="Times New Roman" w:hAnsi="Times New Roman"/>
          <w:color w:val="auto"/>
          <w:sz w:val="24"/>
        </w:rPr>
        <w:t xml:space="preserve"> či školy</w:t>
      </w:r>
      <w:r>
        <w:rPr>
          <w:rFonts w:ascii="Times New Roman" w:hAnsi="Times New Roman"/>
          <w:color w:val="auto"/>
          <w:sz w:val="24"/>
        </w:rPr>
        <w:t>.</w:t>
      </w:r>
      <w:r w:rsidRPr="007F751E">
        <w:rPr>
          <w:rFonts w:ascii="Times New Roman" w:hAnsi="Times New Roman"/>
          <w:color w:val="auto"/>
          <w:sz w:val="24"/>
        </w:rPr>
        <w:t xml:space="preserve"> </w:t>
      </w: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7A2D6B" w:rsidRDefault="00B60160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F909F0">
        <w:rPr>
          <w:rFonts w:ascii="Times New Roman" w:hAnsi="Times New Roman"/>
          <w:color w:val="auto"/>
          <w:sz w:val="24"/>
        </w:rPr>
        <w:t>5</w:t>
      </w:r>
      <w:r w:rsidR="00D21CF5">
        <w:rPr>
          <w:rFonts w:ascii="Times New Roman" w:hAnsi="Times New Roman"/>
          <w:color w:val="auto"/>
          <w:sz w:val="24"/>
        </w:rPr>
        <w:t xml:space="preserve"> </w:t>
      </w:r>
      <w:r w:rsidR="007A2D6B">
        <w:rPr>
          <w:rFonts w:ascii="Times New Roman" w:hAnsi="Times New Roman"/>
          <w:color w:val="auto"/>
          <w:sz w:val="24"/>
        </w:rPr>
        <w:t>Z</w:t>
      </w:r>
      <w:r w:rsidR="007A2D6B" w:rsidRPr="007F751E">
        <w:rPr>
          <w:rFonts w:ascii="Times New Roman" w:hAnsi="Times New Roman"/>
          <w:color w:val="auto"/>
          <w:sz w:val="24"/>
        </w:rPr>
        <w:t xml:space="preserve"> pracovní či relaxační místnosti </w:t>
      </w:r>
      <w:r w:rsidR="00AA5DC0">
        <w:rPr>
          <w:rFonts w:ascii="Times New Roman" w:hAnsi="Times New Roman"/>
          <w:color w:val="auto"/>
          <w:sz w:val="24"/>
        </w:rPr>
        <w:t>družiny</w:t>
      </w:r>
      <w:r w:rsidR="007A2D6B" w:rsidRPr="007F751E">
        <w:rPr>
          <w:rFonts w:ascii="Times New Roman" w:hAnsi="Times New Roman"/>
          <w:color w:val="auto"/>
          <w:sz w:val="24"/>
        </w:rPr>
        <w:t xml:space="preserve"> </w:t>
      </w:r>
      <w:r w:rsidR="00D21CF5">
        <w:rPr>
          <w:rFonts w:ascii="Times New Roman" w:hAnsi="Times New Roman"/>
          <w:color w:val="auto"/>
          <w:sz w:val="24"/>
        </w:rPr>
        <w:t>účastník</w:t>
      </w:r>
      <w:r w:rsidR="007A2D6B" w:rsidRPr="007F751E">
        <w:rPr>
          <w:rFonts w:ascii="Times New Roman" w:hAnsi="Times New Roman"/>
          <w:color w:val="auto"/>
          <w:sz w:val="24"/>
        </w:rPr>
        <w:t xml:space="preserve"> nikdy neodchází bez vědomí vychovatelky.</w:t>
      </w:r>
    </w:p>
    <w:p w:rsidR="007A2D6B" w:rsidRPr="007F751E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F909F0">
        <w:rPr>
          <w:rFonts w:ascii="Times New Roman" w:hAnsi="Times New Roman"/>
          <w:color w:val="auto"/>
          <w:sz w:val="24"/>
        </w:rPr>
        <w:t>6</w:t>
      </w:r>
      <w:r w:rsidR="00D21CF5">
        <w:rPr>
          <w:rFonts w:ascii="Times New Roman" w:hAnsi="Times New Roman"/>
          <w:color w:val="auto"/>
          <w:sz w:val="24"/>
        </w:rPr>
        <w:t xml:space="preserve"> Účastníci</w:t>
      </w:r>
      <w:r w:rsidRPr="007F751E">
        <w:rPr>
          <w:rFonts w:ascii="Times New Roman" w:hAnsi="Times New Roman"/>
          <w:color w:val="auto"/>
          <w:sz w:val="24"/>
        </w:rPr>
        <w:t xml:space="preserve"> se musí chovat ukázněně a nerozbíhají se. Na oběd</w:t>
      </w:r>
      <w:r>
        <w:rPr>
          <w:rFonts w:ascii="Times New Roman" w:hAnsi="Times New Roman"/>
          <w:color w:val="auto"/>
          <w:sz w:val="24"/>
        </w:rPr>
        <w:t>, na činnost v budově i mimo budovu školy</w:t>
      </w:r>
      <w:r w:rsidRPr="007F751E">
        <w:rPr>
          <w:rFonts w:ascii="Times New Roman" w:hAnsi="Times New Roman"/>
          <w:color w:val="auto"/>
          <w:sz w:val="24"/>
        </w:rPr>
        <w:t xml:space="preserve"> odcházejí pouze v doprovodu pedagogických pracovníků.</w:t>
      </w:r>
    </w:p>
    <w:p w:rsidR="007A2D6B" w:rsidRDefault="007A2D6B" w:rsidP="007A2D6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B92F11" w:rsidRDefault="007A2D6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1.</w:t>
      </w:r>
      <w:r w:rsidR="00F909F0">
        <w:rPr>
          <w:rFonts w:ascii="Times New Roman" w:hAnsi="Times New Roman"/>
          <w:color w:val="auto"/>
          <w:sz w:val="24"/>
        </w:rPr>
        <w:t>7</w:t>
      </w:r>
      <w:r>
        <w:rPr>
          <w:rFonts w:ascii="Times New Roman" w:hAnsi="Times New Roman"/>
          <w:color w:val="auto"/>
          <w:sz w:val="24"/>
        </w:rPr>
        <w:t xml:space="preserve"> </w:t>
      </w:r>
      <w:r w:rsidR="00AA5DC0">
        <w:rPr>
          <w:rFonts w:ascii="Times New Roman" w:hAnsi="Times New Roman"/>
          <w:color w:val="auto"/>
          <w:sz w:val="24"/>
        </w:rPr>
        <w:t xml:space="preserve">Před odchodem z družiny </w:t>
      </w:r>
      <w:r w:rsidRPr="007F751E">
        <w:rPr>
          <w:rFonts w:ascii="Times New Roman" w:hAnsi="Times New Roman"/>
          <w:color w:val="auto"/>
          <w:sz w:val="24"/>
        </w:rPr>
        <w:t>po sobě uklidí a rozloučí se</w:t>
      </w:r>
      <w:r>
        <w:rPr>
          <w:rFonts w:ascii="Times New Roman" w:hAnsi="Times New Roman"/>
          <w:color w:val="auto"/>
          <w:sz w:val="24"/>
        </w:rPr>
        <w:t>.</w:t>
      </w:r>
    </w:p>
    <w:p w:rsidR="008A59DB" w:rsidRDefault="008A59D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8A59DB" w:rsidRPr="008A59DB" w:rsidRDefault="008A59DB" w:rsidP="008A59DB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2. Provoz a vnitřní režim </w:t>
      </w:r>
      <w:r w:rsidR="00AF6A20">
        <w:rPr>
          <w:b/>
          <w:u w:val="single"/>
        </w:rPr>
        <w:t>školní družiny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  <w:rPr>
          <w:b/>
        </w:rPr>
      </w:pPr>
      <w:r>
        <w:rPr>
          <w:b/>
        </w:rPr>
        <w:t>Přihlašování a odhlašování</w:t>
      </w:r>
    </w:p>
    <w:p w:rsidR="00B92F11" w:rsidRDefault="00B92F11" w:rsidP="00B92F1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</w:t>
      </w:r>
      <w:r w:rsidR="00AB3FFB">
        <w:rPr>
          <w:rFonts w:ascii="Times New Roman" w:hAnsi="Times New Roman"/>
          <w:color w:val="auto"/>
          <w:sz w:val="24"/>
          <w:szCs w:val="24"/>
        </w:rPr>
        <w:t>ka školy</w:t>
      </w:r>
      <w:r>
        <w:rPr>
          <w:rFonts w:ascii="Times New Roman" w:hAnsi="Times New Roman"/>
          <w:color w:val="auto"/>
          <w:sz w:val="24"/>
          <w:szCs w:val="24"/>
        </w:rPr>
        <w:t xml:space="preserve"> stanovuje ve vnitřním řádu pro jednotlivé </w:t>
      </w:r>
      <w:r w:rsidR="00285F02">
        <w:rPr>
          <w:rFonts w:ascii="Times New Roman" w:hAnsi="Times New Roman"/>
          <w:color w:val="auto"/>
          <w:sz w:val="24"/>
          <w:szCs w:val="24"/>
        </w:rPr>
        <w:t>formy</w:t>
      </w:r>
      <w:r w:rsidR="00B13A1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zájmového vzdělávání </w:t>
      </w:r>
    </w:p>
    <w:p w:rsidR="00B92F11" w:rsidRDefault="00981426" w:rsidP="00B92F1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</w:t>
      </w:r>
      <w:r w:rsidR="00B92F11">
        <w:rPr>
          <w:rFonts w:ascii="Times New Roman" w:hAnsi="Times New Roman"/>
          <w:color w:val="auto"/>
          <w:sz w:val="24"/>
          <w:szCs w:val="24"/>
        </w:rPr>
        <w:t>podle</w:t>
      </w:r>
      <w:r w:rsidR="00285F02">
        <w:rPr>
          <w:rFonts w:ascii="Times New Roman" w:hAnsi="Times New Roman"/>
          <w:color w:val="auto"/>
          <w:sz w:val="24"/>
          <w:szCs w:val="24"/>
        </w:rPr>
        <w:t xml:space="preserve"> § 2 a § 9</w:t>
      </w:r>
      <w:r w:rsidR="00B92F1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vyhlášky</w:t>
      </w:r>
      <w:r w:rsidRPr="00981426">
        <w:rPr>
          <w:rFonts w:ascii="Times New Roman" w:hAnsi="Times New Roman"/>
          <w:color w:val="auto"/>
          <w:sz w:val="24"/>
          <w:szCs w:val="24"/>
        </w:rPr>
        <w:t xml:space="preserve"> č. 163/2018 Sb., kterou se mění vyhláška č. 74/2005 Sb., o zájmovém vzdělávání, ve znění pozdějších předpisů</w:t>
      </w:r>
      <w:r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B92F11">
        <w:rPr>
          <w:rFonts w:ascii="Times New Roman" w:hAnsi="Times New Roman"/>
          <w:color w:val="auto"/>
          <w:sz w:val="24"/>
          <w:szCs w:val="24"/>
        </w:rPr>
        <w:t>způsob evidence účastníků takto: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2.1 Ve školní družině je určen</w:t>
      </w:r>
      <w:r w:rsidR="006E7E01">
        <w:t>a</w:t>
      </w:r>
      <w:r>
        <w:t xml:space="preserve"> vychovatel</w:t>
      </w:r>
      <w:r w:rsidR="006E7E01">
        <w:t>ka, která</w:t>
      </w:r>
      <w:r>
        <w:t xml:space="preserve"> zajišťuje přihlašování a odhlašování </w:t>
      </w:r>
      <w:r w:rsidR="00D21CF5">
        <w:t>účastník</w:t>
      </w:r>
      <w:r>
        <w:t xml:space="preserve">ů, kontrolu poplatků, předávání informací zákonným zástupcům, vyřizování námětů a stížností. </w:t>
      </w:r>
    </w:p>
    <w:p w:rsidR="00B92F11" w:rsidRDefault="00B92F11" w:rsidP="00B92F11">
      <w:pPr>
        <w:jc w:val="both"/>
      </w:pPr>
    </w:p>
    <w:p w:rsidR="00272FC1" w:rsidRDefault="00B92F11" w:rsidP="00B92F11">
      <w:pPr>
        <w:jc w:val="both"/>
      </w:pPr>
      <w:r>
        <w:t>2.2 O přijetí účastníka k činnosti družiny se rozhoduje na základě daných kritéri</w:t>
      </w:r>
      <w:r w:rsidR="006E7E01">
        <w:t xml:space="preserve">í: </w:t>
      </w:r>
    </w:p>
    <w:p w:rsidR="00037BCF" w:rsidRDefault="00037BCF" w:rsidP="00B92F11">
      <w:pPr>
        <w:jc w:val="both"/>
      </w:pPr>
    </w:p>
    <w:p w:rsidR="001C3AFD" w:rsidRDefault="00272FC1" w:rsidP="00B92F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90FE4">
        <w:rPr>
          <w:rFonts w:ascii="Times New Roman" w:hAnsi="Times New Roman"/>
          <w:sz w:val="24"/>
          <w:szCs w:val="24"/>
        </w:rPr>
        <w:t>Ř</w:t>
      </w:r>
      <w:r w:rsidR="00B92F11" w:rsidRPr="00690FE4">
        <w:rPr>
          <w:rFonts w:ascii="Times New Roman" w:hAnsi="Times New Roman"/>
          <w:sz w:val="24"/>
          <w:szCs w:val="24"/>
        </w:rPr>
        <w:t>ádně vyplněn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a v řádném termínu odevzdan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písemn</w:t>
      </w:r>
      <w:r w:rsidR="006E7E01" w:rsidRPr="00690FE4">
        <w:rPr>
          <w:rFonts w:ascii="Times New Roman" w:hAnsi="Times New Roman"/>
          <w:sz w:val="24"/>
          <w:szCs w:val="24"/>
        </w:rPr>
        <w:t>á</w:t>
      </w:r>
      <w:r w:rsidR="00B92F11" w:rsidRPr="00690FE4">
        <w:rPr>
          <w:rFonts w:ascii="Times New Roman" w:hAnsi="Times New Roman"/>
          <w:sz w:val="24"/>
          <w:szCs w:val="24"/>
        </w:rPr>
        <w:t xml:space="preserve"> přihlášk</w:t>
      </w:r>
      <w:r w:rsidR="006E7E01" w:rsidRPr="00690FE4">
        <w:rPr>
          <w:rFonts w:ascii="Times New Roman" w:hAnsi="Times New Roman"/>
          <w:sz w:val="24"/>
          <w:szCs w:val="24"/>
        </w:rPr>
        <w:t>a</w:t>
      </w:r>
      <w:r w:rsidR="001C3AFD">
        <w:rPr>
          <w:rFonts w:ascii="Times New Roman" w:hAnsi="Times New Roman"/>
          <w:sz w:val="24"/>
          <w:szCs w:val="24"/>
        </w:rPr>
        <w:t>.</w:t>
      </w:r>
    </w:p>
    <w:p w:rsidR="00272FC1" w:rsidRDefault="001C3AFD" w:rsidP="00B92F11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17D48">
        <w:rPr>
          <w:rFonts w:ascii="Times New Roman" w:hAnsi="Times New Roman"/>
          <w:sz w:val="24"/>
          <w:szCs w:val="24"/>
        </w:rPr>
        <w:t xml:space="preserve">olná kapacita </w:t>
      </w:r>
      <w:r w:rsidR="00AA5DC0">
        <w:rPr>
          <w:rFonts w:ascii="Times New Roman" w:hAnsi="Times New Roman"/>
          <w:sz w:val="24"/>
          <w:szCs w:val="24"/>
        </w:rPr>
        <w:t>družiny</w:t>
      </w:r>
      <w:r w:rsidR="001B58BA">
        <w:rPr>
          <w:rFonts w:ascii="Times New Roman" w:hAnsi="Times New Roman"/>
          <w:sz w:val="24"/>
          <w:szCs w:val="24"/>
        </w:rPr>
        <w:t>.</w:t>
      </w:r>
    </w:p>
    <w:p w:rsidR="001B58BA" w:rsidRDefault="00034DF3" w:rsidP="00D21CF5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narození: </w:t>
      </w:r>
      <w:r w:rsidR="001B58BA" w:rsidRPr="001B58BA">
        <w:rPr>
          <w:rFonts w:ascii="Times New Roman" w:hAnsi="Times New Roman"/>
          <w:sz w:val="24"/>
          <w:szCs w:val="24"/>
        </w:rPr>
        <w:t>vzestupně (</w:t>
      </w:r>
      <w:r w:rsidR="001B58BA">
        <w:rPr>
          <w:rFonts w:ascii="Times New Roman" w:hAnsi="Times New Roman"/>
          <w:sz w:val="24"/>
          <w:szCs w:val="24"/>
        </w:rPr>
        <w:t xml:space="preserve">pouze </w:t>
      </w:r>
      <w:r w:rsidR="001B58BA" w:rsidRPr="001B58BA">
        <w:rPr>
          <w:rFonts w:ascii="Times New Roman" w:hAnsi="Times New Roman"/>
          <w:sz w:val="24"/>
          <w:szCs w:val="24"/>
        </w:rPr>
        <w:t>v př</w:t>
      </w:r>
      <w:r>
        <w:rPr>
          <w:rFonts w:ascii="Times New Roman" w:hAnsi="Times New Roman"/>
          <w:sz w:val="24"/>
          <w:szCs w:val="24"/>
        </w:rPr>
        <w:t xml:space="preserve">ípadě nadměrného počtu zájemců - </w:t>
      </w:r>
      <w:r w:rsidR="001B58BA" w:rsidRPr="001B58BA">
        <w:rPr>
          <w:rFonts w:ascii="Times New Roman" w:hAnsi="Times New Roman"/>
          <w:sz w:val="24"/>
          <w:szCs w:val="24"/>
        </w:rPr>
        <w:t>převyšující kap</w:t>
      </w:r>
      <w:r w:rsidR="001B58BA">
        <w:rPr>
          <w:rFonts w:ascii="Times New Roman" w:hAnsi="Times New Roman"/>
          <w:sz w:val="24"/>
          <w:szCs w:val="24"/>
        </w:rPr>
        <w:t xml:space="preserve">acitu </w:t>
      </w:r>
      <w:r w:rsidR="00AA5DC0">
        <w:rPr>
          <w:rFonts w:ascii="Times New Roman" w:hAnsi="Times New Roman"/>
          <w:sz w:val="24"/>
          <w:szCs w:val="24"/>
        </w:rPr>
        <w:t>družiny</w:t>
      </w:r>
      <w:r w:rsidR="001B58BA">
        <w:rPr>
          <w:rFonts w:ascii="Times New Roman" w:hAnsi="Times New Roman"/>
          <w:sz w:val="24"/>
          <w:szCs w:val="24"/>
        </w:rPr>
        <w:t>).</w:t>
      </w:r>
      <w:r w:rsidR="001B58BA" w:rsidRPr="001B58BA">
        <w:rPr>
          <w:rFonts w:ascii="Times New Roman" w:hAnsi="Times New Roman"/>
          <w:sz w:val="24"/>
          <w:szCs w:val="24"/>
        </w:rPr>
        <w:t xml:space="preserve"> </w:t>
      </w:r>
      <w:r w:rsidR="00D21CF5">
        <w:rPr>
          <w:rFonts w:ascii="Times New Roman" w:hAnsi="Times New Roman"/>
          <w:sz w:val="24"/>
          <w:szCs w:val="24"/>
        </w:rPr>
        <w:t xml:space="preserve">Věkové kritérium se nevztahuje na účastníky se </w:t>
      </w:r>
      <w:r w:rsidR="00D21CF5" w:rsidRPr="00D21CF5">
        <w:rPr>
          <w:rFonts w:ascii="Times New Roman" w:hAnsi="Times New Roman"/>
          <w:sz w:val="24"/>
          <w:szCs w:val="24"/>
        </w:rPr>
        <w:t xml:space="preserve">SVP (speciální vzdělávací potřeby) </w:t>
      </w:r>
      <w:r w:rsidR="00D21CF5">
        <w:rPr>
          <w:rFonts w:ascii="Times New Roman" w:hAnsi="Times New Roman"/>
          <w:sz w:val="24"/>
          <w:szCs w:val="24"/>
        </w:rPr>
        <w:t>od</w:t>
      </w:r>
      <w:r w:rsidR="00D21CF5" w:rsidRPr="00D21CF5">
        <w:rPr>
          <w:rFonts w:ascii="Times New Roman" w:hAnsi="Times New Roman"/>
          <w:sz w:val="24"/>
          <w:szCs w:val="24"/>
        </w:rPr>
        <w:t xml:space="preserve"> 3 </w:t>
      </w:r>
      <w:r w:rsidR="00D21CF5">
        <w:rPr>
          <w:rFonts w:ascii="Times New Roman" w:hAnsi="Times New Roman"/>
          <w:sz w:val="24"/>
          <w:szCs w:val="24"/>
        </w:rPr>
        <w:t>stupně podpory</w:t>
      </w:r>
      <w:r w:rsidR="00D21CF5" w:rsidRPr="00D21CF5">
        <w:rPr>
          <w:rFonts w:ascii="Times New Roman" w:hAnsi="Times New Roman"/>
          <w:sz w:val="24"/>
          <w:szCs w:val="24"/>
        </w:rPr>
        <w:t>.</w:t>
      </w:r>
    </w:p>
    <w:p w:rsidR="00037BCF" w:rsidRPr="001B58BA" w:rsidRDefault="00037BCF" w:rsidP="00037BCF">
      <w:pPr>
        <w:pStyle w:val="Odstavecseseznamem"/>
        <w:rPr>
          <w:rFonts w:ascii="Times New Roman" w:hAnsi="Times New Roman"/>
          <w:sz w:val="24"/>
          <w:szCs w:val="24"/>
        </w:rPr>
      </w:pPr>
    </w:p>
    <w:p w:rsidR="00B92F11" w:rsidRDefault="00B92F11" w:rsidP="00B92F11">
      <w:pPr>
        <w:jc w:val="both"/>
      </w:pPr>
      <w:r>
        <w:t xml:space="preserve">O přijetí </w:t>
      </w:r>
      <w:r w:rsidR="00D21CF5">
        <w:t>účastníka</w:t>
      </w:r>
      <w:r>
        <w:t xml:space="preserve"> budou zákonní zástupci informováni formou webových stránek školy a </w:t>
      </w:r>
      <w:r w:rsidR="00556BA4">
        <w:t xml:space="preserve">školní </w:t>
      </w:r>
      <w:r w:rsidR="006E716E">
        <w:t>vývěsky</w:t>
      </w:r>
      <w:r w:rsidR="00E10AAC">
        <w:t>, popř. obdržením písemného rozhodnutí</w:t>
      </w:r>
      <w:r>
        <w:t xml:space="preserve">. O nepřijetí </w:t>
      </w:r>
      <w:r w:rsidR="00D21CF5">
        <w:t>účastník</w:t>
      </w:r>
      <w:r>
        <w:t>a budou zákonní zástupci informováni formou dopisu.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2.3 Úplata za </w:t>
      </w:r>
      <w:r w:rsidR="00AA5DC0">
        <w:t>družinu</w:t>
      </w:r>
      <w:r>
        <w:t xml:space="preserve"> či</w:t>
      </w:r>
      <w:r w:rsidR="00556BA4">
        <w:t>ní: ranní provoz 50,- Kč/měs</w:t>
      </w:r>
      <w:r w:rsidR="00E10AAC">
        <w:t>íčně</w:t>
      </w:r>
      <w:r w:rsidR="00556BA4">
        <w:t xml:space="preserve">, </w:t>
      </w:r>
      <w:r w:rsidR="00285F02">
        <w:t>odpolední provoz 150,- Kč/ měsíčně, celodenní provoz 200,- Kč/měsíčně.</w:t>
      </w:r>
      <w:r>
        <w:t xml:space="preserve"> </w:t>
      </w:r>
    </w:p>
    <w:p w:rsidR="00B92F11" w:rsidRDefault="00B92F11" w:rsidP="00B92F11">
      <w:pPr>
        <w:jc w:val="both"/>
      </w:pPr>
      <w:r>
        <w:t xml:space="preserve">Je splatná předem na účet školy: </w:t>
      </w:r>
      <w:r w:rsidR="00D21CF5" w:rsidRPr="00D21CF5">
        <w:t>131 - 2966190227/0100</w:t>
      </w:r>
      <w:r w:rsidR="00D21CF5">
        <w:t xml:space="preserve"> do zprávy pro příjemce</w:t>
      </w:r>
      <w:r w:rsidR="002E38B5">
        <w:t xml:space="preserve"> -</w:t>
      </w:r>
      <w:r w:rsidR="00D21CF5">
        <w:t xml:space="preserve"> jméno a příjmení účastníka</w:t>
      </w:r>
      <w:r w:rsidR="002E38B5">
        <w:t xml:space="preserve"> a </w:t>
      </w:r>
      <w:r w:rsidR="00D21CF5">
        <w:t xml:space="preserve"> </w:t>
      </w:r>
      <w:r w:rsidR="002E38B5">
        <w:t>družina</w:t>
      </w:r>
      <w:r w:rsidR="00D21CF5">
        <w:t xml:space="preserve">. </w:t>
      </w:r>
      <w:r w:rsidR="002E38B5">
        <w:t>Na základě novely</w:t>
      </w:r>
      <w:r w:rsidR="002E38B5" w:rsidRPr="002E38B5">
        <w:t xml:space="preserve"> § 123 odst. 4 zákona č. 561/2004 Sb., o předškolním, základním, středním, vyšším odborném a jiném vzdělávání (školský zákon</w:t>
      </w:r>
      <w:r w:rsidR="002E38B5">
        <w:t>) výši</w:t>
      </w:r>
      <w:r w:rsidR="004E0536">
        <w:t xml:space="preserve"> úplaty </w:t>
      </w:r>
      <w:r w:rsidR="002E38B5">
        <w:t>předem stanovuje</w:t>
      </w:r>
      <w:r w:rsidR="004E0536">
        <w:t xml:space="preserve"> </w:t>
      </w:r>
      <w:r w:rsidR="002E38B5">
        <w:t>zřizovatel</w:t>
      </w:r>
      <w:r w:rsidR="004E0536">
        <w:t xml:space="preserve"> školy (nejpozději v červnu) na celý následující školní rok. </w:t>
      </w:r>
      <w:r w:rsidR="00D21CF5">
        <w:t xml:space="preserve">Úplata se hradí </w:t>
      </w:r>
      <w:r>
        <w:t xml:space="preserve">za celý </w:t>
      </w:r>
      <w:r w:rsidR="00D21CF5">
        <w:t xml:space="preserve">školní </w:t>
      </w:r>
      <w:r w:rsidR="004E0536">
        <w:t xml:space="preserve">rok nebo ve dvou splátkách: </w:t>
      </w:r>
      <w:r>
        <w:t xml:space="preserve">za období </w:t>
      </w:r>
      <w:r w:rsidR="00AC2DA4">
        <w:t>I. pololetí</w:t>
      </w:r>
      <w:r>
        <w:t xml:space="preserve"> (splatnost do</w:t>
      </w:r>
      <w:r w:rsidR="00034DF3">
        <w:t xml:space="preserve"> konce října</w:t>
      </w:r>
      <w:r w:rsidR="00285F02">
        <w:t xml:space="preserve"> daného školního roku</w:t>
      </w:r>
      <w:r>
        <w:t>)</w:t>
      </w:r>
      <w:r w:rsidR="004E0536">
        <w:t>,</w:t>
      </w:r>
      <w:r>
        <w:t xml:space="preserve"> </w:t>
      </w:r>
      <w:r w:rsidR="004E0536">
        <w:t>z</w:t>
      </w:r>
      <w:r>
        <w:t xml:space="preserve">a </w:t>
      </w:r>
      <w:r w:rsidR="00AC2DA4">
        <w:t>II. pololetí</w:t>
      </w:r>
      <w:r>
        <w:t xml:space="preserve"> (splatnost do </w:t>
      </w:r>
      <w:r w:rsidR="00AC2DA4">
        <w:t>konce března</w:t>
      </w:r>
      <w:r w:rsidR="00285F02">
        <w:t xml:space="preserve"> daného školního roku</w:t>
      </w:r>
      <w:r>
        <w:t xml:space="preserve">). </w:t>
      </w:r>
    </w:p>
    <w:p w:rsidR="00B92F11" w:rsidRPr="005832F2" w:rsidRDefault="00B92F11" w:rsidP="00B92F11">
      <w:pPr>
        <w:jc w:val="both"/>
        <w:rPr>
          <w:szCs w:val="24"/>
        </w:rPr>
      </w:pPr>
    </w:p>
    <w:p w:rsidR="00B92F11" w:rsidRPr="005832F2" w:rsidRDefault="00B92F11" w:rsidP="00B92F11">
      <w:pPr>
        <w:spacing w:line="276" w:lineRule="auto"/>
        <w:jc w:val="both"/>
        <w:rPr>
          <w:szCs w:val="24"/>
        </w:rPr>
      </w:pPr>
      <w:r w:rsidRPr="005832F2">
        <w:rPr>
          <w:szCs w:val="24"/>
        </w:rPr>
        <w:t xml:space="preserve">2.4 Pokud není poplatek zaplacen v termínu a dlužná částka dosáhne </w:t>
      </w:r>
      <w:r>
        <w:rPr>
          <w:szCs w:val="24"/>
        </w:rPr>
        <w:t>4</w:t>
      </w:r>
      <w:r w:rsidRPr="005832F2">
        <w:rPr>
          <w:szCs w:val="24"/>
        </w:rPr>
        <w:t>00,- Kč,</w:t>
      </w:r>
    </w:p>
    <w:p w:rsidR="006E716E" w:rsidRPr="008A59DB" w:rsidRDefault="00B92F11" w:rsidP="008A59DB">
      <w:pPr>
        <w:spacing w:line="276" w:lineRule="auto"/>
        <w:jc w:val="both"/>
        <w:rPr>
          <w:szCs w:val="24"/>
        </w:rPr>
      </w:pPr>
      <w:r w:rsidRPr="005832F2">
        <w:rPr>
          <w:szCs w:val="24"/>
        </w:rPr>
        <w:t>vychovatelka o tomto faktu uvědomí ředite</w:t>
      </w:r>
      <w:r w:rsidR="00AB3FFB">
        <w:rPr>
          <w:szCs w:val="24"/>
        </w:rPr>
        <w:t>lku</w:t>
      </w:r>
      <w:r w:rsidRPr="005832F2">
        <w:rPr>
          <w:szCs w:val="24"/>
        </w:rPr>
        <w:t xml:space="preserve"> školy. </w:t>
      </w:r>
    </w:p>
    <w:p w:rsidR="00690FE4" w:rsidRDefault="00690FE4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2.</w:t>
      </w:r>
      <w:r w:rsidR="008A59DB">
        <w:rPr>
          <w:szCs w:val="24"/>
        </w:rPr>
        <w:t>5</w:t>
      </w:r>
      <w:r>
        <w:rPr>
          <w:szCs w:val="24"/>
        </w:rPr>
        <w:t xml:space="preserve"> Výši úplaty může ředitel</w:t>
      </w:r>
      <w:r w:rsidR="00AB3FFB">
        <w:rPr>
          <w:szCs w:val="24"/>
        </w:rPr>
        <w:t>ka školy</w:t>
      </w:r>
      <w:r>
        <w:rPr>
          <w:szCs w:val="24"/>
        </w:rPr>
        <w:t xml:space="preserve"> snížit nebo od úplaty osvobodit, jestliže:</w:t>
      </w: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a) účastník nebo jeho zákonný zástupce je příjemcem opakujících se dávek pomoci v hmotné nouzi podle zákona o pomoci v hmotné nouzi,</w:t>
      </w:r>
      <w:r w:rsidR="00B36F9E">
        <w:rPr>
          <w:szCs w:val="24"/>
        </w:rPr>
        <w:t xml:space="preserve"> nebo</w:t>
      </w: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b) účastníkovi nebo jeho zákonnému zástupci náleží zvýšení příspěvku na péči podle zákona o sociálních službách, nebo</w:t>
      </w: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c) účastník svěřený do pěstounské péče má nárok na příspěvek na úhradu potřeb dítěte podle zákona o státní sociální podpoře a </w:t>
      </w:r>
      <w:r w:rsidR="00AB3FFB">
        <w:rPr>
          <w:szCs w:val="24"/>
        </w:rPr>
        <w:t>tuto skutečnost prokáže ředitelce školy</w:t>
      </w:r>
      <w:r w:rsidR="00AA5DC0">
        <w:rPr>
          <w:szCs w:val="24"/>
        </w:rPr>
        <w:t>, nebo</w:t>
      </w:r>
    </w:p>
    <w:p w:rsidR="00AA5DC0" w:rsidRDefault="00AA5DC0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A5DC0" w:rsidRPr="00AA5DC0" w:rsidRDefault="002E38B5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e) </w:t>
      </w:r>
      <w:r w:rsidR="00AA5DC0" w:rsidRPr="00AA5DC0">
        <w:rPr>
          <w:szCs w:val="24"/>
        </w:rPr>
        <w:t>zákonný zástupce</w:t>
      </w:r>
      <w:r w:rsidR="00AA5DC0">
        <w:rPr>
          <w:szCs w:val="24"/>
        </w:rPr>
        <w:t xml:space="preserve"> </w:t>
      </w:r>
      <w:proofErr w:type="gramStart"/>
      <w:r>
        <w:rPr>
          <w:szCs w:val="24"/>
        </w:rPr>
        <w:t>pobírá ,,přídavek</w:t>
      </w:r>
      <w:proofErr w:type="gramEnd"/>
      <w:r>
        <w:rPr>
          <w:szCs w:val="24"/>
        </w:rPr>
        <w:t xml:space="preserve"> na dítě“</w:t>
      </w:r>
      <w:r w:rsidR="00AA5DC0">
        <w:rPr>
          <w:szCs w:val="24"/>
        </w:rPr>
        <w:t xml:space="preserve"> </w:t>
      </w:r>
      <w:r>
        <w:rPr>
          <w:szCs w:val="24"/>
        </w:rPr>
        <w:t xml:space="preserve">a tuto skutečnost prokáže </w:t>
      </w:r>
      <w:r w:rsidR="00AB3FFB">
        <w:rPr>
          <w:szCs w:val="24"/>
        </w:rPr>
        <w:t>ředitelce</w:t>
      </w:r>
      <w:r w:rsidR="00AA5DC0">
        <w:rPr>
          <w:szCs w:val="24"/>
        </w:rPr>
        <w:t xml:space="preserve"> školy /</w:t>
      </w:r>
      <w:r w:rsidR="00AA5DC0" w:rsidRPr="00AA5DC0">
        <w:rPr>
          <w:szCs w:val="24"/>
        </w:rPr>
        <w:t>Oznámením o přiznání</w:t>
      </w:r>
      <w:r w:rsidR="00AA5DC0">
        <w:rPr>
          <w:szCs w:val="24"/>
        </w:rPr>
        <w:t xml:space="preserve"> dávky státní sociální podpory/</w:t>
      </w:r>
      <w:r>
        <w:rPr>
          <w:szCs w:val="24"/>
        </w:rPr>
        <w:t>.</w:t>
      </w:r>
      <w:r w:rsidR="00AA5DC0">
        <w:rPr>
          <w:szCs w:val="24"/>
        </w:rPr>
        <w:t xml:space="preserve"> </w:t>
      </w:r>
    </w:p>
    <w:p w:rsidR="00B92F11" w:rsidRDefault="00B92F11" w:rsidP="00B92F11">
      <w:pPr>
        <w:jc w:val="both"/>
      </w:pPr>
    </w:p>
    <w:p w:rsidR="008A59DB" w:rsidRDefault="008A59DB" w:rsidP="00B92F11">
      <w:pPr>
        <w:jc w:val="both"/>
        <w:rPr>
          <w:b/>
          <w:u w:val="single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3. Organizace činnosti </w:t>
      </w:r>
      <w:r w:rsidR="002E38B5">
        <w:rPr>
          <w:b/>
          <w:u w:val="single"/>
        </w:rPr>
        <w:t>školní družiny</w:t>
      </w:r>
      <w:r w:rsidR="00B36F9E">
        <w:rPr>
          <w:b/>
          <w:u w:val="single"/>
        </w:rPr>
        <w:t>, provozní doba</w:t>
      </w:r>
      <w:r>
        <w:rPr>
          <w:b/>
          <w:u w:val="single"/>
        </w:rPr>
        <w:t xml:space="preserve"> 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3.1 Provozní doba </w:t>
      </w:r>
    </w:p>
    <w:p w:rsidR="007F5417" w:rsidRDefault="007F5417" w:rsidP="00B92F11">
      <w:pPr>
        <w:jc w:val="both"/>
      </w:pPr>
    </w:p>
    <w:tbl>
      <w:tblPr>
        <w:tblpPr w:leftFromText="141" w:rightFromText="141" w:vertAnchor="text" w:horzAnchor="margin" w:tblpXSpec="center" w:tblpY="2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203"/>
        <w:gridCol w:w="4157"/>
      </w:tblGrid>
      <w:tr w:rsidR="00037BCF" w:rsidTr="00037BCF">
        <w:trPr>
          <w:trHeight w:val="375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3203" w:type="dxa"/>
            <w:shd w:val="clear" w:color="auto" w:fill="auto"/>
          </w:tcPr>
          <w:p w:rsidR="00037BCF" w:rsidRDefault="00037BCF" w:rsidP="00981426">
            <w:pPr>
              <w:jc w:val="center"/>
              <w:rPr>
                <w:b/>
              </w:rPr>
            </w:pPr>
            <w:r>
              <w:rPr>
                <w:b/>
              </w:rPr>
              <w:t>ranní provoz</w:t>
            </w:r>
          </w:p>
          <w:p w:rsidR="00037BCF" w:rsidRDefault="00037BCF" w:rsidP="00981426">
            <w:pPr>
              <w:jc w:val="center"/>
              <w:rPr>
                <w:b/>
              </w:rPr>
            </w:pPr>
            <w:r>
              <w:rPr>
                <w:b/>
              </w:rPr>
              <w:t>ŠD</w:t>
            </w:r>
          </w:p>
        </w:tc>
        <w:tc>
          <w:tcPr>
            <w:tcW w:w="4157" w:type="dxa"/>
            <w:shd w:val="clear" w:color="auto" w:fill="auto"/>
          </w:tcPr>
          <w:p w:rsidR="00037BCF" w:rsidRDefault="00037BCF" w:rsidP="00981426">
            <w:pPr>
              <w:jc w:val="center"/>
              <w:rPr>
                <w:b/>
              </w:rPr>
            </w:pPr>
            <w:r>
              <w:rPr>
                <w:b/>
              </w:rPr>
              <w:t>odpolední provoz</w:t>
            </w:r>
          </w:p>
          <w:p w:rsidR="00037BCF" w:rsidRDefault="00037BCF" w:rsidP="00981426">
            <w:pPr>
              <w:jc w:val="center"/>
              <w:rPr>
                <w:b/>
              </w:rPr>
            </w:pPr>
            <w:r>
              <w:rPr>
                <w:b/>
              </w:rPr>
              <w:t>ŠD</w:t>
            </w:r>
          </w:p>
        </w:tc>
      </w:tr>
      <w:tr w:rsidR="00037BCF" w:rsidTr="00037BCF">
        <w:trPr>
          <w:trHeight w:val="375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</w:pPr>
            <w:r>
              <w:t>PO</w:t>
            </w:r>
          </w:p>
        </w:tc>
        <w:tc>
          <w:tcPr>
            <w:tcW w:w="3203" w:type="dxa"/>
            <w:shd w:val="clear" w:color="auto" w:fill="auto"/>
          </w:tcPr>
          <w:p w:rsidR="00037BCF" w:rsidRDefault="003B203D" w:rsidP="003B203D">
            <w:pPr>
              <w:jc w:val="center"/>
            </w:pPr>
            <w:r>
              <w:t>6</w:t>
            </w:r>
            <w:r w:rsidR="00037BCF">
              <w:t>:</w:t>
            </w:r>
            <w:r>
              <w:t>3</w:t>
            </w:r>
            <w:r w:rsidR="00037BCF">
              <w:t>0 – 7:50</w:t>
            </w:r>
          </w:p>
        </w:tc>
        <w:tc>
          <w:tcPr>
            <w:tcW w:w="4157" w:type="dxa"/>
            <w:shd w:val="clear" w:color="auto" w:fill="auto"/>
          </w:tcPr>
          <w:p w:rsidR="00037BCF" w:rsidRDefault="00037BCF" w:rsidP="00556FC6">
            <w:pPr>
              <w:jc w:val="center"/>
            </w:pPr>
            <w:r>
              <w:t>11:40 – 16:00</w:t>
            </w:r>
          </w:p>
        </w:tc>
      </w:tr>
      <w:tr w:rsidR="00037BCF" w:rsidTr="00037BCF">
        <w:trPr>
          <w:trHeight w:val="375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</w:pPr>
            <w:r>
              <w:t>ÚT</w:t>
            </w:r>
          </w:p>
        </w:tc>
        <w:tc>
          <w:tcPr>
            <w:tcW w:w="3203" w:type="dxa"/>
            <w:shd w:val="clear" w:color="auto" w:fill="auto"/>
          </w:tcPr>
          <w:p w:rsidR="00037BCF" w:rsidRDefault="003B203D" w:rsidP="003B203D">
            <w:pPr>
              <w:jc w:val="center"/>
            </w:pPr>
            <w:r>
              <w:t>6</w:t>
            </w:r>
            <w:r w:rsidR="00037BCF">
              <w:t>:</w:t>
            </w:r>
            <w:r>
              <w:t>3</w:t>
            </w:r>
            <w:r w:rsidR="00037BCF">
              <w:t>0 – 7:50</w:t>
            </w:r>
          </w:p>
        </w:tc>
        <w:tc>
          <w:tcPr>
            <w:tcW w:w="4157" w:type="dxa"/>
            <w:shd w:val="clear" w:color="auto" w:fill="auto"/>
          </w:tcPr>
          <w:p w:rsidR="00037BCF" w:rsidRDefault="000F1103" w:rsidP="000F1103">
            <w:pPr>
              <w:jc w:val="center"/>
            </w:pPr>
            <w:r>
              <w:t>11</w:t>
            </w:r>
            <w:r w:rsidR="00037BCF">
              <w:t>:</w:t>
            </w:r>
            <w:r>
              <w:t>40</w:t>
            </w:r>
            <w:r w:rsidR="00037BCF">
              <w:t xml:space="preserve"> – 16:00</w:t>
            </w:r>
          </w:p>
        </w:tc>
      </w:tr>
      <w:tr w:rsidR="00037BCF" w:rsidTr="00037BCF">
        <w:trPr>
          <w:trHeight w:val="375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</w:pPr>
            <w:r>
              <w:t>ST</w:t>
            </w:r>
          </w:p>
        </w:tc>
        <w:tc>
          <w:tcPr>
            <w:tcW w:w="3203" w:type="dxa"/>
            <w:shd w:val="clear" w:color="auto" w:fill="auto"/>
          </w:tcPr>
          <w:p w:rsidR="00037BCF" w:rsidRDefault="003B203D" w:rsidP="003B203D">
            <w:pPr>
              <w:jc w:val="center"/>
            </w:pPr>
            <w:r>
              <w:t>6</w:t>
            </w:r>
            <w:r w:rsidR="00037BCF">
              <w:t>:</w:t>
            </w:r>
            <w:r>
              <w:t>3</w:t>
            </w:r>
            <w:r w:rsidR="00037BCF">
              <w:t>0 – 7:50</w:t>
            </w:r>
          </w:p>
        </w:tc>
        <w:tc>
          <w:tcPr>
            <w:tcW w:w="4157" w:type="dxa"/>
            <w:shd w:val="clear" w:color="auto" w:fill="auto"/>
          </w:tcPr>
          <w:p w:rsidR="00037BCF" w:rsidRDefault="00037BCF" w:rsidP="000F1103">
            <w:pPr>
              <w:jc w:val="center"/>
            </w:pPr>
            <w:r>
              <w:t>1</w:t>
            </w:r>
            <w:r w:rsidR="000F1103">
              <w:t>1</w:t>
            </w:r>
            <w:r>
              <w:t>:</w:t>
            </w:r>
            <w:r w:rsidR="000F1103">
              <w:t>40</w:t>
            </w:r>
            <w:r>
              <w:t xml:space="preserve"> – 16:00</w:t>
            </w:r>
          </w:p>
        </w:tc>
      </w:tr>
      <w:tr w:rsidR="00037BCF" w:rsidTr="00037BCF">
        <w:trPr>
          <w:trHeight w:val="375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</w:pPr>
            <w:r>
              <w:t>ČT</w:t>
            </w:r>
          </w:p>
        </w:tc>
        <w:tc>
          <w:tcPr>
            <w:tcW w:w="3203" w:type="dxa"/>
            <w:shd w:val="clear" w:color="auto" w:fill="auto"/>
          </w:tcPr>
          <w:p w:rsidR="00037BCF" w:rsidRDefault="003B203D" w:rsidP="003B203D">
            <w:pPr>
              <w:jc w:val="center"/>
            </w:pPr>
            <w:r>
              <w:t>6</w:t>
            </w:r>
            <w:r w:rsidR="00037BCF">
              <w:t>:</w:t>
            </w:r>
            <w:r>
              <w:t>3</w:t>
            </w:r>
            <w:r w:rsidR="00037BCF">
              <w:t>0 – 7:50</w:t>
            </w:r>
          </w:p>
        </w:tc>
        <w:tc>
          <w:tcPr>
            <w:tcW w:w="4157" w:type="dxa"/>
            <w:shd w:val="clear" w:color="auto" w:fill="auto"/>
          </w:tcPr>
          <w:p w:rsidR="00037BCF" w:rsidRDefault="00037BCF" w:rsidP="000F1103">
            <w:pPr>
              <w:jc w:val="center"/>
            </w:pPr>
            <w:r>
              <w:t>1</w:t>
            </w:r>
            <w:r w:rsidR="000F1103">
              <w:t>1</w:t>
            </w:r>
            <w:r>
              <w:t>:</w:t>
            </w:r>
            <w:r w:rsidR="000F1103">
              <w:t>40</w:t>
            </w:r>
            <w:r>
              <w:t xml:space="preserve"> – 16:00</w:t>
            </w:r>
          </w:p>
        </w:tc>
      </w:tr>
      <w:tr w:rsidR="00037BCF" w:rsidTr="00037BCF">
        <w:trPr>
          <w:trHeight w:val="396"/>
        </w:trPr>
        <w:tc>
          <w:tcPr>
            <w:tcW w:w="1145" w:type="dxa"/>
            <w:shd w:val="clear" w:color="auto" w:fill="auto"/>
          </w:tcPr>
          <w:p w:rsidR="00037BCF" w:rsidRDefault="00037BCF" w:rsidP="00981426">
            <w:pPr>
              <w:jc w:val="center"/>
            </w:pPr>
            <w:r>
              <w:t>PÁ</w:t>
            </w:r>
          </w:p>
        </w:tc>
        <w:tc>
          <w:tcPr>
            <w:tcW w:w="3203" w:type="dxa"/>
            <w:shd w:val="clear" w:color="auto" w:fill="auto"/>
          </w:tcPr>
          <w:p w:rsidR="00037BCF" w:rsidRDefault="003B203D" w:rsidP="003B203D">
            <w:pPr>
              <w:jc w:val="center"/>
            </w:pPr>
            <w:r>
              <w:t>6</w:t>
            </w:r>
            <w:r w:rsidR="00037BCF">
              <w:t>:</w:t>
            </w:r>
            <w:r>
              <w:t>3</w:t>
            </w:r>
            <w:r w:rsidR="00037BCF">
              <w:t>0 – 7:50</w:t>
            </w:r>
          </w:p>
        </w:tc>
        <w:tc>
          <w:tcPr>
            <w:tcW w:w="4157" w:type="dxa"/>
            <w:shd w:val="clear" w:color="auto" w:fill="auto"/>
          </w:tcPr>
          <w:p w:rsidR="00037BCF" w:rsidRDefault="00037BCF" w:rsidP="000F1103">
            <w:pPr>
              <w:jc w:val="center"/>
            </w:pPr>
            <w:r>
              <w:t>1</w:t>
            </w:r>
            <w:r w:rsidR="000F1103">
              <w:t>1</w:t>
            </w:r>
            <w:r>
              <w:t>:</w:t>
            </w:r>
            <w:r w:rsidR="000F1103">
              <w:t>40</w:t>
            </w:r>
            <w:r>
              <w:t xml:space="preserve"> – 16:00</w:t>
            </w:r>
          </w:p>
        </w:tc>
      </w:tr>
    </w:tbl>
    <w:p w:rsidR="00B92F11" w:rsidRDefault="00B92F11" w:rsidP="00B92F11">
      <w:pPr>
        <w:jc w:val="both"/>
      </w:pPr>
    </w:p>
    <w:p w:rsidR="007F5417" w:rsidRDefault="007F5417" w:rsidP="00B92F11">
      <w:pPr>
        <w:jc w:val="both"/>
      </w:pPr>
    </w:p>
    <w:p w:rsidR="00B92F11" w:rsidRDefault="00B92F11" w:rsidP="00B92F11">
      <w:pPr>
        <w:jc w:val="both"/>
      </w:pPr>
      <w:r>
        <w:t xml:space="preserve">3.2 Školní družina má pro svoji činnost určeny samostatné prostory v budově školy Tlustice 148 v přízemí. </w:t>
      </w:r>
    </w:p>
    <w:p w:rsidR="00B92F11" w:rsidRPr="00EC64D1" w:rsidRDefault="00B92F11" w:rsidP="00EC64D1">
      <w:pPr>
        <w:pStyle w:val="Normlnweb"/>
        <w:jc w:val="both"/>
      </w:pPr>
      <w:r>
        <w:t>3.</w:t>
      </w:r>
      <w:r w:rsidR="000071EB">
        <w:t>3</w:t>
      </w:r>
      <w:r w:rsidRPr="008720CF">
        <w:t xml:space="preserve"> </w:t>
      </w:r>
      <w:r w:rsidR="000F1103">
        <w:t>Z</w:t>
      </w:r>
      <w:r w:rsidRPr="00DF076C">
        <w:t xml:space="preserve">ákonní zástupci či jiné oprávněné osoby </w:t>
      </w:r>
      <w:r w:rsidR="000F1103" w:rsidRPr="00DF076C">
        <w:t xml:space="preserve">přebírají </w:t>
      </w:r>
      <w:r w:rsidR="00AA5DC0">
        <w:t>účastníky</w:t>
      </w:r>
      <w:r w:rsidR="000F1103" w:rsidRPr="00DF076C">
        <w:t xml:space="preserve"> </w:t>
      </w:r>
      <w:r w:rsidR="002E38B5">
        <w:t>družiny</w:t>
      </w:r>
      <w:r w:rsidR="000F1103">
        <w:t xml:space="preserve"> </w:t>
      </w:r>
      <w:r w:rsidR="006905EE">
        <w:t xml:space="preserve">od vychovatelky, </w:t>
      </w:r>
      <w:r w:rsidR="002E38B5">
        <w:t>nebo účastníci</w:t>
      </w:r>
      <w:r w:rsidRPr="00DF076C">
        <w:t xml:space="preserve"> mohou odcházet sa</w:t>
      </w:r>
      <w:r w:rsidR="00B36F9E">
        <w:t>mostatně</w:t>
      </w:r>
      <w:r w:rsidRPr="00DF076C">
        <w:t xml:space="preserve"> na základě předchozí písemné žád</w:t>
      </w:r>
      <w:r w:rsidR="00690FE4">
        <w:t>o</w:t>
      </w:r>
      <w:r w:rsidR="006905EE">
        <w:t>sti zákonných zástupců,</w:t>
      </w:r>
      <w:r w:rsidR="00690FE4">
        <w:t xml:space="preserve"> </w:t>
      </w:r>
      <w:r w:rsidR="000F1103">
        <w:t xml:space="preserve">nejpozději </w:t>
      </w:r>
      <w:r w:rsidRPr="00DF076C">
        <w:t>do 1</w:t>
      </w:r>
      <w:r>
        <w:t>6</w:t>
      </w:r>
      <w:r w:rsidRPr="00DF076C">
        <w:t>:</w:t>
      </w:r>
      <w:r>
        <w:t>00h.</w:t>
      </w:r>
      <w:r w:rsidRPr="00DF076C">
        <w:t xml:space="preserve"> Doba pobytu </w:t>
      </w:r>
      <w:r w:rsidR="00AA5DC0">
        <w:t>účastník</w:t>
      </w:r>
      <w:r w:rsidRPr="00DF076C">
        <w:t>a v </w:t>
      </w:r>
      <w:r w:rsidR="002E38B5">
        <w:t>družině</w:t>
      </w:r>
      <w:r w:rsidRPr="00DF076C">
        <w:t xml:space="preserve"> se řídí úd</w:t>
      </w:r>
      <w:r>
        <w:t xml:space="preserve">aji vedenými v přihlášce do </w:t>
      </w:r>
      <w:r w:rsidR="002E38B5">
        <w:t>družiny</w:t>
      </w:r>
      <w:r>
        <w:t>. Předání probíhá očním kontaktem se zákonným zástupcem nebo přímo osloven</w:t>
      </w:r>
      <w:r w:rsidR="00F61ED3">
        <w:t>í</w:t>
      </w:r>
      <w:r w:rsidR="00F92393">
        <w:t>m</w:t>
      </w:r>
      <w:r w:rsidR="00F61ED3">
        <w:t xml:space="preserve"> zákonného zástupce vychovatelkou</w:t>
      </w:r>
      <w:r>
        <w:t xml:space="preserve"> nebo vychovatel</w:t>
      </w:r>
      <w:r w:rsidR="00F61ED3">
        <w:t>k</w:t>
      </w:r>
      <w:r w:rsidR="00F92393">
        <w:t>y</w:t>
      </w:r>
      <w:r w:rsidR="000F1103">
        <w:t xml:space="preserve"> zákonným zástupcem při předání mimo budovu školy (školní zahrada). Předání </w:t>
      </w:r>
      <w:r w:rsidR="00833644">
        <w:t>z oddělení družiny</w:t>
      </w:r>
      <w:r w:rsidR="00AB3FFB">
        <w:t xml:space="preserve"> (v budově školy)</w:t>
      </w:r>
      <w:r w:rsidR="000F1103">
        <w:t xml:space="preserve"> probíhá </w:t>
      </w:r>
      <w:r w:rsidR="00833644">
        <w:t xml:space="preserve">po komunikaci vychovatelky se zákonným zástupcem prostřednictvím video zvonku </w:t>
      </w:r>
      <w:r w:rsidR="000F1103">
        <w:t>vysláním</w:t>
      </w:r>
      <w:r w:rsidR="00833644">
        <w:t xml:space="preserve"> účastník</w:t>
      </w:r>
      <w:r w:rsidR="006905EE">
        <w:t>a</w:t>
      </w:r>
      <w:r w:rsidR="00833644">
        <w:t xml:space="preserve"> do šaten. Účastník</w:t>
      </w:r>
      <w:r w:rsidR="006905EE">
        <w:t xml:space="preserve"> odchází samostatně.</w:t>
      </w:r>
      <w:r w:rsidR="00833644">
        <w:t xml:space="preserve"> </w:t>
      </w:r>
      <w:r w:rsidR="006905EE">
        <w:t xml:space="preserve">Každý účastník je </w:t>
      </w:r>
      <w:r w:rsidR="00833644">
        <w:t xml:space="preserve"> prokazatelně poučený o BOZ odchodu z oddělení družiny do šatny a z budovy </w:t>
      </w:r>
      <w:r w:rsidR="006905EE">
        <w:t>školy</w:t>
      </w:r>
      <w:r w:rsidR="00F3460A">
        <w:t xml:space="preserve">. </w:t>
      </w:r>
      <w:r w:rsidR="006905EE">
        <w:t xml:space="preserve">Jakmile účastník </w:t>
      </w:r>
      <w:r w:rsidR="006905EE" w:rsidRPr="006905EE">
        <w:t>odejde z družiny do šatny,</w:t>
      </w:r>
      <w:r w:rsidR="006905EE">
        <w:t xml:space="preserve"> nebo si zákonný zástupce převezme účastníka na zahradě školy,</w:t>
      </w:r>
      <w:r w:rsidR="006905EE" w:rsidRPr="006905EE">
        <w:t xml:space="preserve"> vychovat</w:t>
      </w:r>
      <w:r w:rsidR="006905EE">
        <w:t xml:space="preserve">elka odepisuje účastníka v docházkovém sešitu. </w:t>
      </w:r>
      <w:r>
        <w:t>Be</w:t>
      </w:r>
      <w:r w:rsidR="00833644">
        <w:t>z</w:t>
      </w:r>
      <w:r>
        <w:t>prostř</w:t>
      </w:r>
      <w:r w:rsidR="00742AC6">
        <w:t xml:space="preserve">edně po předání </w:t>
      </w:r>
      <w:r w:rsidR="00833644">
        <w:t>účastníka</w:t>
      </w:r>
      <w:r w:rsidR="006905EE">
        <w:t xml:space="preserve"> zákonnému zástupci na školní zahradě</w:t>
      </w:r>
      <w:r w:rsidR="00F3460A">
        <w:t>, či opuštění budovy školy,</w:t>
      </w:r>
      <w:r w:rsidR="00742AC6">
        <w:t xml:space="preserve"> </w:t>
      </w:r>
      <w:r>
        <w:t xml:space="preserve">přejímá zodpovědnost za </w:t>
      </w:r>
      <w:r w:rsidR="006905EE">
        <w:t>účastníka</w:t>
      </w:r>
      <w:r w:rsidR="000E2ED2">
        <w:t xml:space="preserve"> jeho </w:t>
      </w:r>
      <w:r>
        <w:t>zákonný</w:t>
      </w:r>
      <w:r w:rsidR="000E2ED2">
        <w:t xml:space="preserve"> zástupce, </w:t>
      </w:r>
      <w:r w:rsidR="00833644">
        <w:t>či osoba pověřená</w:t>
      </w:r>
      <w:r>
        <w:t xml:space="preserve"> převzetím </w:t>
      </w:r>
      <w:r w:rsidR="006905EE">
        <w:t>účastníka</w:t>
      </w:r>
      <w:r>
        <w:t>.</w:t>
      </w:r>
      <w:r w:rsidR="00EC64D1">
        <w:t xml:space="preserve"> Přebírající osoby</w:t>
      </w:r>
      <w:r w:rsidR="00EC64D1" w:rsidRPr="00EC64D1">
        <w:t xml:space="preserve"> se zdržují </w:t>
      </w:r>
      <w:r w:rsidR="000E2ED2">
        <w:t>na pozemku školy</w:t>
      </w:r>
      <w:r w:rsidR="00EC64D1" w:rsidRPr="00EC64D1">
        <w:t xml:space="preserve"> pouze po nezbytně nutnou dobu.</w:t>
      </w:r>
      <w:r w:rsidR="00F61ED3">
        <w:t xml:space="preserve"> </w:t>
      </w:r>
    </w:p>
    <w:p w:rsidR="00D133F4" w:rsidRDefault="00B92F11" w:rsidP="00B92F11">
      <w:pPr>
        <w:jc w:val="both"/>
      </w:pPr>
      <w:r>
        <w:t>3.</w:t>
      </w:r>
      <w:r w:rsidR="000071EB">
        <w:t>4</w:t>
      </w:r>
      <w:r>
        <w:t xml:space="preserve"> </w:t>
      </w:r>
      <w:r w:rsidR="004707A5" w:rsidRPr="004707A5">
        <w:t>Při mimořádné situaci (dopravní situace</w:t>
      </w:r>
      <w:r w:rsidR="004707A5">
        <w:t>, apod.</w:t>
      </w:r>
      <w:r w:rsidR="004707A5" w:rsidRPr="004707A5">
        <w:t xml:space="preserve">) </w:t>
      </w:r>
      <w:r w:rsidR="004707A5">
        <w:t>zákonný zástupce</w:t>
      </w:r>
      <w:r w:rsidR="004707A5" w:rsidRPr="004707A5">
        <w:t xml:space="preserve"> včas</w:t>
      </w:r>
      <w:r w:rsidR="004707A5">
        <w:t xml:space="preserve"> </w:t>
      </w:r>
      <w:r w:rsidR="004707A5" w:rsidRPr="004707A5">
        <w:t>informuje vychovatelku o pozdním vyzvednutí</w:t>
      </w:r>
      <w:r w:rsidR="004707A5">
        <w:t xml:space="preserve"> účastníka - </w:t>
      </w:r>
      <w:r w:rsidR="004707A5" w:rsidRPr="004707A5">
        <w:t xml:space="preserve">telefonicky a </w:t>
      </w:r>
      <w:r w:rsidR="004707A5">
        <w:t xml:space="preserve">následně </w:t>
      </w:r>
      <w:proofErr w:type="spellStart"/>
      <w:r w:rsidR="004707A5">
        <w:t>sms</w:t>
      </w:r>
      <w:proofErr w:type="spellEnd"/>
      <w:r w:rsidR="004707A5">
        <w:t xml:space="preserve"> zprávou na mobilní telefon</w:t>
      </w:r>
      <w:r w:rsidR="004707A5" w:rsidRPr="004707A5">
        <w:t xml:space="preserve">. </w:t>
      </w:r>
      <w:r>
        <w:t xml:space="preserve">Při nevyzvednutí </w:t>
      </w:r>
      <w:r w:rsidR="000E2ED2">
        <w:t>účastníka</w:t>
      </w:r>
      <w:r>
        <w:t xml:space="preserve"> zákonným zástupcem</w:t>
      </w:r>
      <w:r w:rsidR="007A32E7">
        <w:t>, či další pověřenou osobou,</w:t>
      </w:r>
      <w:r>
        <w:t xml:space="preserve"> do stanovené doby</w:t>
      </w:r>
      <w:r w:rsidR="007A32E7">
        <w:t>,</w:t>
      </w:r>
      <w:r>
        <w:t xml:space="preserve"> vychovatel</w:t>
      </w:r>
      <w:r w:rsidR="00375B03">
        <w:t>ka</w:t>
      </w:r>
      <w:r>
        <w:t xml:space="preserve"> nejdříve podle možností informuje telefonicky zákonné zástupce </w:t>
      </w:r>
      <w:r w:rsidR="000E2ED2">
        <w:t>účastníka</w:t>
      </w:r>
      <w:r>
        <w:t xml:space="preserve"> </w:t>
      </w:r>
      <w:r w:rsidR="00285F02">
        <w:t>či</w:t>
      </w:r>
      <w:r>
        <w:t xml:space="preserve"> osoby uvedené na přihlášce </w:t>
      </w:r>
      <w:r w:rsidR="000E2ED2">
        <w:t>účastníka</w:t>
      </w:r>
      <w:r>
        <w:t xml:space="preserve"> do </w:t>
      </w:r>
      <w:r w:rsidR="000E2ED2">
        <w:t>družiny</w:t>
      </w:r>
      <w:r>
        <w:t>, po</w:t>
      </w:r>
      <w:r w:rsidR="00D133F4">
        <w:t>kud je tento postup bezvýsledný:</w:t>
      </w:r>
    </w:p>
    <w:p w:rsidR="007F751E" w:rsidRDefault="00B92F11" w:rsidP="00B92F11">
      <w:pPr>
        <w:jc w:val="both"/>
      </w:pPr>
      <w:r>
        <w:t xml:space="preserve"> </w:t>
      </w:r>
    </w:p>
    <w:p w:rsidR="00DD297D" w:rsidRDefault="000E2ED2" w:rsidP="007F751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kontaktuje vedení školy</w:t>
      </w:r>
    </w:p>
    <w:p w:rsidR="007F751E" w:rsidRPr="007F751E" w:rsidRDefault="007F751E" w:rsidP="007F751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751E">
        <w:rPr>
          <w:rFonts w:ascii="Times New Roman" w:hAnsi="Times New Roman"/>
          <w:sz w:val="24"/>
          <w:szCs w:val="24"/>
        </w:rPr>
        <w:t>na základě předchozí dohody s obecním úřadem konta</w:t>
      </w:r>
      <w:r w:rsidR="00742AC6">
        <w:rPr>
          <w:rFonts w:ascii="Times New Roman" w:hAnsi="Times New Roman"/>
          <w:sz w:val="24"/>
          <w:szCs w:val="24"/>
        </w:rPr>
        <w:t>k</w:t>
      </w:r>
      <w:r w:rsidR="000E2ED2">
        <w:rPr>
          <w:rFonts w:ascii="Times New Roman" w:hAnsi="Times New Roman"/>
          <w:sz w:val="24"/>
          <w:szCs w:val="24"/>
        </w:rPr>
        <w:t>tuje pracovníka obecního úřadu</w:t>
      </w:r>
      <w:r w:rsidR="00742AC6">
        <w:rPr>
          <w:rFonts w:ascii="Times New Roman" w:hAnsi="Times New Roman"/>
          <w:sz w:val="24"/>
          <w:szCs w:val="24"/>
        </w:rPr>
        <w:t>,</w:t>
      </w:r>
    </w:p>
    <w:p w:rsidR="00B92F11" w:rsidRDefault="00B92F11" w:rsidP="007F751E">
      <w:pPr>
        <w:numPr>
          <w:ilvl w:val="0"/>
          <w:numId w:val="1"/>
        </w:numPr>
        <w:jc w:val="both"/>
      </w:pPr>
      <w:r>
        <w:t>na základě předchozí dohody kontaktuje pracovníka orgánu péče o dítě,</w:t>
      </w:r>
    </w:p>
    <w:p w:rsidR="00B92F11" w:rsidRDefault="00B92F11" w:rsidP="00B92F11">
      <w:pPr>
        <w:numPr>
          <w:ilvl w:val="0"/>
          <w:numId w:val="1"/>
        </w:numPr>
        <w:jc w:val="both"/>
      </w:pPr>
      <w:r>
        <w:t>požádá o pomoc Policii ČR.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F909F0">
        <w:t>5</w:t>
      </w:r>
      <w:r>
        <w:t xml:space="preserve"> Kapacita </w:t>
      </w:r>
      <w:r w:rsidR="00DD297D">
        <w:t>družiny</w:t>
      </w:r>
      <w:r>
        <w:t xml:space="preserve"> je </w:t>
      </w:r>
      <w:r w:rsidR="00037BCF">
        <w:t>30</w:t>
      </w:r>
      <w:r>
        <w:t xml:space="preserve"> </w:t>
      </w:r>
      <w:r w:rsidR="0037436F">
        <w:t>pravidelně docházejících účastníků</w:t>
      </w:r>
      <w:r w:rsidR="00137023">
        <w:t>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F909F0">
        <w:t>6</w:t>
      </w:r>
      <w:r>
        <w:t xml:space="preserve"> Rozsah denního provozu </w:t>
      </w:r>
      <w:r w:rsidR="00DD297D">
        <w:t>družiny</w:t>
      </w:r>
      <w:r>
        <w:t xml:space="preserve"> a rozvrh činnosti schvaluje ředitel</w:t>
      </w:r>
      <w:r w:rsidR="00AB3FFB">
        <w:t>ka školy</w:t>
      </w:r>
      <w:r>
        <w:t xml:space="preserve"> </w:t>
      </w:r>
      <w:proofErr w:type="spellStart"/>
      <w:r>
        <w:t>školy</w:t>
      </w:r>
      <w:proofErr w:type="spellEnd"/>
      <w:r>
        <w:t xml:space="preserve"> na návrh vychovatel</w:t>
      </w:r>
      <w:r w:rsidR="007F751E">
        <w:t>ky</w:t>
      </w:r>
      <w:r>
        <w:t xml:space="preserve"> školní družiny. </w:t>
      </w:r>
    </w:p>
    <w:p w:rsidR="00B92F11" w:rsidRDefault="00B92F11" w:rsidP="00B92F11">
      <w:pPr>
        <w:jc w:val="both"/>
      </w:pPr>
    </w:p>
    <w:p w:rsidR="00F83D79" w:rsidRDefault="00B92F11" w:rsidP="00B92F11">
      <w:pPr>
        <w:jc w:val="both"/>
      </w:pPr>
      <w:r>
        <w:t>3.</w:t>
      </w:r>
      <w:r w:rsidR="00F909F0">
        <w:t>7</w:t>
      </w:r>
      <w:r w:rsidR="00F83D79">
        <w:t xml:space="preserve"> Vzdělávací a výchovná činnost družiny se uskutečňuje především pravidelnou zájmovou, výchovnou, rekreační nebo vzdělávací činností včetně možnosti</w:t>
      </w:r>
      <w:r w:rsidR="00CD4403">
        <w:t xml:space="preserve"> přípravy na vyučování, využitím otevřené nabídky spontánních činností.  </w:t>
      </w:r>
    </w:p>
    <w:p w:rsidR="00B92F11" w:rsidRDefault="00B92F11" w:rsidP="00B92F11">
      <w:pPr>
        <w:jc w:val="both"/>
      </w:pPr>
    </w:p>
    <w:p w:rsidR="001C6E31" w:rsidRDefault="00B92F11" w:rsidP="008A59DB">
      <w:pPr>
        <w:jc w:val="both"/>
        <w:rPr>
          <w:szCs w:val="24"/>
        </w:rPr>
      </w:pPr>
      <w:r>
        <w:t>3.</w:t>
      </w:r>
      <w:r w:rsidR="00F909F0">
        <w:t>8</w:t>
      </w:r>
      <w:r>
        <w:t xml:space="preserve"> </w:t>
      </w:r>
      <w:r w:rsidRPr="00DF076C">
        <w:rPr>
          <w:szCs w:val="24"/>
        </w:rPr>
        <w:t xml:space="preserve">V den zápisu do </w:t>
      </w:r>
      <w:r w:rsidR="00DD297D">
        <w:rPr>
          <w:szCs w:val="24"/>
        </w:rPr>
        <w:t>družiny</w:t>
      </w:r>
      <w:r w:rsidRPr="00DF076C">
        <w:rPr>
          <w:szCs w:val="24"/>
        </w:rPr>
        <w:t xml:space="preserve"> jsou zákonní zástupci</w:t>
      </w:r>
      <w:r w:rsidR="00AC2DA4">
        <w:rPr>
          <w:szCs w:val="24"/>
        </w:rPr>
        <w:t xml:space="preserve"> prokazatelně</w:t>
      </w:r>
      <w:r w:rsidRPr="00DF076C">
        <w:rPr>
          <w:szCs w:val="24"/>
        </w:rPr>
        <w:t xml:space="preserve"> seznámeni s</w:t>
      </w:r>
      <w:r w:rsidR="00D4614A">
        <w:rPr>
          <w:szCs w:val="24"/>
        </w:rPr>
        <w:t xml:space="preserve"> vnitřním řádem </w:t>
      </w:r>
      <w:r w:rsidR="00DD297D">
        <w:rPr>
          <w:szCs w:val="24"/>
        </w:rPr>
        <w:t>družiny</w:t>
      </w:r>
      <w:r w:rsidRPr="00DF076C">
        <w:rPr>
          <w:szCs w:val="24"/>
        </w:rPr>
        <w:t>.</w:t>
      </w:r>
    </w:p>
    <w:p w:rsidR="00CD4403" w:rsidRPr="008A59DB" w:rsidRDefault="00CD4403" w:rsidP="008A59DB">
      <w:pPr>
        <w:jc w:val="both"/>
        <w:rPr>
          <w:szCs w:val="24"/>
        </w:rPr>
      </w:pPr>
    </w:p>
    <w:p w:rsidR="007F751E" w:rsidRDefault="00B92F11" w:rsidP="001C6E3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3.</w:t>
      </w:r>
      <w:r w:rsidR="00F909F0">
        <w:t>9</w:t>
      </w:r>
      <w:r w:rsidRPr="008720CF">
        <w:rPr>
          <w:szCs w:val="24"/>
        </w:rPr>
        <w:t xml:space="preserve"> </w:t>
      </w:r>
      <w:r w:rsidR="00F909F0">
        <w:rPr>
          <w:szCs w:val="24"/>
        </w:rPr>
        <w:t xml:space="preserve"> </w:t>
      </w:r>
      <w:r>
        <w:t xml:space="preserve">Ve školní družině je dodržován pitný režim, nápoje pro </w:t>
      </w:r>
      <w:r w:rsidR="00DD297D">
        <w:t>účastník</w:t>
      </w:r>
      <w:r>
        <w:t>y jsou zajišťovány prostřednictvím školní jídelny</w:t>
      </w:r>
      <w:r w:rsidRPr="00DF076C">
        <w:rPr>
          <w:szCs w:val="24"/>
        </w:rPr>
        <w:t xml:space="preserve">, případně si je nosí </w:t>
      </w:r>
      <w:r w:rsidR="00DD297D">
        <w:rPr>
          <w:szCs w:val="24"/>
        </w:rPr>
        <w:t>účastník</w:t>
      </w:r>
      <w:r w:rsidRPr="00DF076C">
        <w:rPr>
          <w:szCs w:val="24"/>
        </w:rPr>
        <w:t xml:space="preserve"> z domova. </w:t>
      </w:r>
    </w:p>
    <w:p w:rsidR="00B92F11" w:rsidRDefault="00B92F11" w:rsidP="000071EB">
      <w:pPr>
        <w:overflowPunct/>
        <w:autoSpaceDE/>
        <w:autoSpaceDN/>
        <w:adjustRightInd/>
        <w:jc w:val="both"/>
        <w:textAlignment w:val="auto"/>
      </w:pPr>
    </w:p>
    <w:p w:rsidR="00B92F11" w:rsidRDefault="00B92F11" w:rsidP="00B92F11">
      <w:pPr>
        <w:jc w:val="both"/>
      </w:pPr>
      <w:r>
        <w:t>3.1</w:t>
      </w:r>
      <w:r w:rsidR="00F3460A">
        <w:t>0</w:t>
      </w:r>
      <w:r>
        <w:t xml:space="preserve"> V případě volné hodiny v dopoledním či odpoledním vyučování bude činnost </w:t>
      </w:r>
      <w:r w:rsidR="00DD297D">
        <w:t>družiny</w:t>
      </w:r>
      <w:r>
        <w:t xml:space="preserve"> zajištěna. </w:t>
      </w:r>
    </w:p>
    <w:p w:rsidR="00B92F11" w:rsidRDefault="00B92F11" w:rsidP="00B92F11">
      <w:pPr>
        <w:jc w:val="both"/>
      </w:pPr>
    </w:p>
    <w:p w:rsidR="00B92F11" w:rsidRDefault="00B92F11" w:rsidP="00B92F11">
      <w:pPr>
        <w:overflowPunct/>
        <w:autoSpaceDE/>
        <w:autoSpaceDN/>
        <w:adjustRightInd/>
        <w:textAlignment w:val="auto"/>
      </w:pPr>
      <w:r>
        <w:t>3.</w:t>
      </w:r>
      <w:r w:rsidR="007E08E1">
        <w:t>1</w:t>
      </w:r>
      <w:r w:rsidR="00F3460A">
        <w:t>1</w:t>
      </w:r>
      <w:r>
        <w:t xml:space="preserve"> Další mimoškolní činnosti pořádané </w:t>
      </w:r>
      <w:r w:rsidR="00DD297D">
        <w:t>družinou</w:t>
      </w:r>
      <w:r>
        <w:t xml:space="preserve"> jso</w:t>
      </w:r>
      <w:r w:rsidR="00037BCF">
        <w:t xml:space="preserve">u uvedeny v plánu akcí </w:t>
      </w:r>
      <w:r w:rsidR="00DD297D">
        <w:t>družiny</w:t>
      </w:r>
      <w:r w:rsidR="00037BCF">
        <w:t>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>3.</w:t>
      </w:r>
      <w:r w:rsidR="007E08E1">
        <w:t>1</w:t>
      </w:r>
      <w:r w:rsidR="000F7C5F">
        <w:t>2</w:t>
      </w:r>
      <w:r w:rsidRPr="0044264A">
        <w:rPr>
          <w:szCs w:val="24"/>
        </w:rPr>
        <w:t xml:space="preserve"> </w:t>
      </w:r>
      <w:r w:rsidRPr="00DF076C">
        <w:rPr>
          <w:szCs w:val="24"/>
        </w:rPr>
        <w:t xml:space="preserve">Informace o </w:t>
      </w:r>
      <w:r w:rsidR="00DD297D">
        <w:rPr>
          <w:szCs w:val="24"/>
        </w:rPr>
        <w:t xml:space="preserve">účastnících, </w:t>
      </w:r>
      <w:r w:rsidRPr="00DF076C">
        <w:rPr>
          <w:szCs w:val="24"/>
        </w:rPr>
        <w:t xml:space="preserve">podává vychovatelka při předávání </w:t>
      </w:r>
      <w:r w:rsidR="00DD297D">
        <w:rPr>
          <w:szCs w:val="24"/>
        </w:rPr>
        <w:t>účastníků zákonným zástupcům</w:t>
      </w:r>
      <w:r w:rsidRPr="00DF076C">
        <w:rPr>
          <w:szCs w:val="24"/>
        </w:rPr>
        <w:t xml:space="preserve"> nebo po předchozí domluvě s</w:t>
      </w:r>
      <w:r>
        <w:rPr>
          <w:szCs w:val="24"/>
        </w:rPr>
        <w:t>e zákonnými zástupci</w:t>
      </w:r>
      <w:r w:rsidRPr="00DF076C">
        <w:rPr>
          <w:szCs w:val="24"/>
        </w:rPr>
        <w:t>.</w:t>
      </w:r>
      <w:r>
        <w:rPr>
          <w:szCs w:val="24"/>
        </w:rPr>
        <w:t xml:space="preserve"> 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 xml:space="preserve">4. Podmínky zajištění bezpečnosti a ochrany zdraví </w:t>
      </w:r>
      <w:r w:rsidR="0037436F">
        <w:rPr>
          <w:rFonts w:ascii="Times New Roman" w:hAnsi="Times New Roman"/>
          <w:b/>
          <w:color w:val="auto"/>
          <w:sz w:val="24"/>
          <w:u w:val="single"/>
        </w:rPr>
        <w:t>žáků</w:t>
      </w:r>
      <w:r w:rsidR="0045146B">
        <w:rPr>
          <w:rFonts w:ascii="Times New Roman" w:hAnsi="Times New Roman"/>
          <w:b/>
          <w:color w:val="auto"/>
          <w:sz w:val="24"/>
          <w:u w:val="single"/>
        </w:rPr>
        <w:t xml:space="preserve"> (účastníků)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 a jejich ochrany před rizikovým chováním</w:t>
      </w:r>
      <w:r w:rsidR="00A364A1">
        <w:rPr>
          <w:rFonts w:ascii="Times New Roman" w:hAnsi="Times New Roman"/>
          <w:b/>
          <w:color w:val="auto"/>
          <w:sz w:val="24"/>
          <w:u w:val="single"/>
        </w:rPr>
        <w:t xml:space="preserve">, </w:t>
      </w:r>
      <w:r w:rsidR="00A364A1" w:rsidRPr="00A364A1">
        <w:rPr>
          <w:rFonts w:ascii="Times New Roman" w:hAnsi="Times New Roman"/>
          <w:b/>
          <w:color w:val="auto"/>
          <w:sz w:val="24"/>
          <w:u w:val="single"/>
        </w:rPr>
        <w:t>sociálně patologickými jev</w:t>
      </w:r>
      <w:r w:rsidR="00A364A1">
        <w:rPr>
          <w:rFonts w:ascii="Times New Roman" w:hAnsi="Times New Roman"/>
          <w:b/>
          <w:color w:val="auto"/>
          <w:sz w:val="24"/>
          <w:u w:val="single"/>
        </w:rPr>
        <w:t>y</w:t>
      </w:r>
      <w:r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</w:t>
      </w:r>
    </w:p>
    <w:p w:rsidR="00B92F11" w:rsidRDefault="00B92F11" w:rsidP="00B92F11">
      <w:pPr>
        <w:jc w:val="both"/>
      </w:pPr>
    </w:p>
    <w:p w:rsidR="00A5042F" w:rsidRDefault="00B92F11" w:rsidP="00B92F11">
      <w:pPr>
        <w:jc w:val="both"/>
      </w:pPr>
      <w:r>
        <w:t xml:space="preserve">4.1 Všichni </w:t>
      </w:r>
      <w:r w:rsidR="0037436F">
        <w:t>žáci</w:t>
      </w:r>
      <w:r>
        <w:t xml:space="preserve"> </w:t>
      </w:r>
      <w:r w:rsidR="0045146B">
        <w:t xml:space="preserve">(účastníci) </w:t>
      </w:r>
      <w:r>
        <w:t xml:space="preserve">se chovají při pobytu </w:t>
      </w:r>
      <w:r w:rsidR="00DD4ECC">
        <w:t>v</w:t>
      </w:r>
      <w:r w:rsidR="0037436F">
        <w:t>e</w:t>
      </w:r>
      <w:r w:rsidR="00DD4ECC">
        <w:t xml:space="preserve"> </w:t>
      </w:r>
      <w:r w:rsidR="0037436F">
        <w:t>škole</w:t>
      </w:r>
      <w:r>
        <w:t xml:space="preserve"> i mimo </w:t>
      </w:r>
      <w:r w:rsidR="00DD4ECC">
        <w:t xml:space="preserve">budovu </w:t>
      </w:r>
      <w:r>
        <w:t>škol</w:t>
      </w:r>
      <w:r w:rsidR="00DD4ECC">
        <w:t>y</w:t>
      </w:r>
      <w:r>
        <w:t xml:space="preserve"> tak, aby neohrozili zdraví a majetek svůj ani jiných osob. </w:t>
      </w:r>
      <w:r w:rsidR="00DD4ECC">
        <w:t>Ú</w:t>
      </w:r>
      <w:r>
        <w:t xml:space="preserve"> není dovoleno v době mimo vyučování zdržovat se v prostorách školy, pokud nad nimi není vykonáván dozor způsobilou osobou. Každý úraz, poranění či nehodu, k níž dojde během pobytu žáků</w:t>
      </w:r>
      <w:r w:rsidR="0045146B">
        <w:t xml:space="preserve"> (účastníků)</w:t>
      </w:r>
      <w:r>
        <w:t xml:space="preserve"> ve školní budově, nebo mimo budovu při akci pořádané školou žáci</w:t>
      </w:r>
      <w:r w:rsidR="0045146B">
        <w:t xml:space="preserve"> (účastníci)</w:t>
      </w:r>
      <w:r>
        <w:t xml:space="preserve"> ihned ohlásí. Vychovatel</w:t>
      </w:r>
      <w:r w:rsidR="0069770E">
        <w:t>ka</w:t>
      </w:r>
      <w:r>
        <w:t xml:space="preserve"> školní družiny provede prokazatelné poučení </w:t>
      </w:r>
      <w:r w:rsidR="0037436F">
        <w:t>účastník</w:t>
      </w:r>
      <w:r>
        <w:t>ů</w:t>
      </w:r>
      <w:r w:rsidR="00A5042F" w:rsidRPr="00A5042F">
        <w:t xml:space="preserve"> </w:t>
      </w:r>
      <w:r w:rsidR="00A5042F">
        <w:t>(</w:t>
      </w:r>
      <w:r w:rsidR="00A5042F" w:rsidRPr="00A5042F">
        <w:t>o bezpečnosti a ochraně zdraví, pravidl</w:t>
      </w:r>
      <w:r w:rsidR="00A5042F">
        <w:t>ech</w:t>
      </w:r>
      <w:r w:rsidR="00A5042F" w:rsidRPr="00A5042F">
        <w:t xml:space="preserve"> chování a </w:t>
      </w:r>
      <w:r w:rsidR="00A5042F">
        <w:t xml:space="preserve">o </w:t>
      </w:r>
      <w:r w:rsidR="00A5042F" w:rsidRPr="00A5042F">
        <w:t>hygieně</w:t>
      </w:r>
      <w:r w:rsidR="00A5042F">
        <w:t>)</w:t>
      </w:r>
      <w:r>
        <w:t xml:space="preserve"> </w:t>
      </w:r>
      <w:r w:rsidR="00892649">
        <w:t>první den</w:t>
      </w:r>
      <w:r w:rsidR="0045146B">
        <w:t xml:space="preserve"> provozu</w:t>
      </w:r>
      <w:r w:rsidR="00892649">
        <w:t xml:space="preserve"> školní družiny</w:t>
      </w:r>
      <w:r>
        <w:t xml:space="preserve"> a dodatečné poučení </w:t>
      </w:r>
      <w:r w:rsidR="0037436F">
        <w:t>účastník</w:t>
      </w:r>
      <w:r>
        <w:t xml:space="preserve">ů, kteří </w:t>
      </w:r>
      <w:r w:rsidR="00892649">
        <w:t xml:space="preserve">v první den provozu školní družiny </w:t>
      </w:r>
      <w:r>
        <w:t>chyběli, proved</w:t>
      </w:r>
      <w:r w:rsidR="00A5042F">
        <w:t>e</w:t>
      </w:r>
      <w:r>
        <w:t xml:space="preserve"> o tom písemný záznam. Škola odpovídá za </w:t>
      </w:r>
      <w:r w:rsidR="0037436F">
        <w:t>účastníky</w:t>
      </w:r>
      <w:r>
        <w:t xml:space="preserve"> v době dané rozvrhem činnosti družiny.</w:t>
      </w:r>
    </w:p>
    <w:p w:rsidR="00B92F11" w:rsidRDefault="00B92F11" w:rsidP="00B92F11">
      <w:pPr>
        <w:pStyle w:val="Prosttext1"/>
        <w:jc w:val="both"/>
        <w:rPr>
          <w:rFonts w:ascii="Times New Roman" w:hAnsi="Times New Roman"/>
          <w:sz w:val="24"/>
        </w:rPr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4.2 Všichni zaměstnanci školy jsou při vzdělávání a během souvisejícího provozu školy povinni přihlížet k základním fyziologickým potřebám </w:t>
      </w:r>
      <w:r w:rsidR="0037436F">
        <w:rPr>
          <w:rFonts w:ascii="Times New Roman" w:hAnsi="Times New Roman"/>
          <w:color w:val="auto"/>
          <w:sz w:val="24"/>
        </w:rPr>
        <w:t>žáků</w:t>
      </w:r>
      <w:r w:rsidR="0045146B">
        <w:rPr>
          <w:rFonts w:ascii="Times New Roman" w:hAnsi="Times New Roman"/>
          <w:color w:val="auto"/>
          <w:sz w:val="24"/>
        </w:rPr>
        <w:t xml:space="preserve"> (účastníků)</w:t>
      </w:r>
      <w:r>
        <w:rPr>
          <w:rFonts w:ascii="Times New Roman" w:hAnsi="Times New Roman"/>
          <w:color w:val="auto"/>
          <w:sz w:val="24"/>
        </w:rPr>
        <w:t xml:space="preserve"> a vytvářet podmínky pro jejich zdravý vývoj a pro předcházení vzniku rizikového chování, poskytovat jim nezbytné informace k zajištění bezpečnosti a ochrany zdraví.</w:t>
      </w:r>
    </w:p>
    <w:p w:rsidR="00A5042F" w:rsidRDefault="00A5042F" w:rsidP="00B92F11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A5042F" w:rsidRDefault="00A5042F" w:rsidP="00A5042F">
      <w:pPr>
        <w:jc w:val="both"/>
      </w:pPr>
      <w:r>
        <w:t>4.3 P</w:t>
      </w:r>
      <w:r w:rsidRPr="00A364A1">
        <w:t>rojevy šikany,</w:t>
      </w:r>
      <w:r w:rsidR="00842B0B">
        <w:t xml:space="preserve"> násilí, </w:t>
      </w:r>
      <w:r w:rsidR="00E36341">
        <w:t xml:space="preserve">nepřátelství, </w:t>
      </w:r>
      <w:r w:rsidRPr="00A364A1">
        <w:t>diskriminace</w:t>
      </w:r>
      <w:r w:rsidR="00842B0B">
        <w:t xml:space="preserve">, </w:t>
      </w:r>
      <w:r w:rsidR="00842B0B" w:rsidRPr="00AC186F">
        <w:rPr>
          <w:szCs w:val="24"/>
          <w:lang w:eastAsia="ar-SA"/>
        </w:rPr>
        <w:t xml:space="preserve">omezování osobní svobody, ponižování apod., kterých by se dopouštěli jednotliví </w:t>
      </w:r>
      <w:r w:rsidR="0045146B">
        <w:rPr>
          <w:szCs w:val="24"/>
          <w:lang w:eastAsia="ar-SA"/>
        </w:rPr>
        <w:t>žáci (</w:t>
      </w:r>
      <w:r w:rsidR="0037436F">
        <w:rPr>
          <w:szCs w:val="24"/>
          <w:lang w:eastAsia="ar-SA"/>
        </w:rPr>
        <w:t>účastníci</w:t>
      </w:r>
      <w:r w:rsidR="0045146B">
        <w:rPr>
          <w:szCs w:val="24"/>
          <w:lang w:eastAsia="ar-SA"/>
        </w:rPr>
        <w:t>)</w:t>
      </w:r>
      <w:r w:rsidR="00842B0B" w:rsidRPr="00AC186F">
        <w:rPr>
          <w:szCs w:val="24"/>
          <w:lang w:eastAsia="ar-SA"/>
        </w:rPr>
        <w:t xml:space="preserve"> nebo skupiny </w:t>
      </w:r>
      <w:r w:rsidR="0045146B">
        <w:rPr>
          <w:szCs w:val="24"/>
          <w:lang w:eastAsia="ar-SA"/>
        </w:rPr>
        <w:t>žáků (</w:t>
      </w:r>
      <w:r w:rsidR="0037436F">
        <w:rPr>
          <w:szCs w:val="24"/>
          <w:lang w:eastAsia="ar-SA"/>
        </w:rPr>
        <w:t>účastníků</w:t>
      </w:r>
      <w:r w:rsidR="0045146B">
        <w:rPr>
          <w:szCs w:val="24"/>
          <w:lang w:eastAsia="ar-SA"/>
        </w:rPr>
        <w:t>)</w:t>
      </w:r>
      <w:r w:rsidR="00842B0B" w:rsidRPr="00AC186F">
        <w:rPr>
          <w:szCs w:val="24"/>
          <w:lang w:eastAsia="ar-SA"/>
        </w:rPr>
        <w:t xml:space="preserve"> vůč</w:t>
      </w:r>
      <w:r w:rsidR="00AC2DA4">
        <w:rPr>
          <w:szCs w:val="24"/>
          <w:lang w:eastAsia="ar-SA"/>
        </w:rPr>
        <w:t xml:space="preserve">i jiným </w:t>
      </w:r>
      <w:r w:rsidR="0045146B">
        <w:rPr>
          <w:szCs w:val="24"/>
          <w:lang w:eastAsia="ar-SA"/>
        </w:rPr>
        <w:t>žákům (</w:t>
      </w:r>
      <w:r w:rsidR="0037436F">
        <w:rPr>
          <w:szCs w:val="24"/>
          <w:lang w:eastAsia="ar-SA"/>
        </w:rPr>
        <w:t>účastní</w:t>
      </w:r>
      <w:r w:rsidR="00AC2DA4">
        <w:rPr>
          <w:szCs w:val="24"/>
          <w:lang w:eastAsia="ar-SA"/>
        </w:rPr>
        <w:t>kům</w:t>
      </w:r>
      <w:r w:rsidR="0045146B">
        <w:rPr>
          <w:szCs w:val="24"/>
          <w:lang w:eastAsia="ar-SA"/>
        </w:rPr>
        <w:t>)</w:t>
      </w:r>
      <w:r w:rsidR="00AC2DA4">
        <w:rPr>
          <w:szCs w:val="24"/>
          <w:lang w:eastAsia="ar-SA"/>
        </w:rPr>
        <w:t xml:space="preserve"> nebo skupinám</w:t>
      </w:r>
      <w:r w:rsidR="00842B0B" w:rsidRPr="00AC186F">
        <w:rPr>
          <w:szCs w:val="24"/>
          <w:lang w:eastAsia="ar-SA"/>
        </w:rPr>
        <w:t>,</w:t>
      </w:r>
      <w:r w:rsidR="00842B0B">
        <w:rPr>
          <w:szCs w:val="24"/>
          <w:lang w:eastAsia="ar-SA"/>
        </w:rPr>
        <w:t xml:space="preserve"> </w:t>
      </w:r>
      <w:r w:rsidR="00842B0B">
        <w:t xml:space="preserve">jsou v prostorách školy, </w:t>
      </w:r>
      <w:r w:rsidR="009D1913">
        <w:t>školní družiny</w:t>
      </w:r>
      <w:r w:rsidR="00842B0B">
        <w:t xml:space="preserve"> a při školních </w:t>
      </w:r>
      <w:r w:rsidR="00842B0B">
        <w:lastRenderedPageBreak/>
        <w:t xml:space="preserve">akcích přísně zakázány a </w:t>
      </w:r>
      <w:r w:rsidR="00842B0B" w:rsidRPr="00AC186F">
        <w:rPr>
          <w:szCs w:val="24"/>
          <w:lang w:eastAsia="ar-SA"/>
        </w:rPr>
        <w:t>jsou považovány za hrubý přestupek proti školnímu řádu</w:t>
      </w:r>
      <w:r w:rsidR="00AC2DA4">
        <w:rPr>
          <w:szCs w:val="24"/>
          <w:lang w:eastAsia="ar-SA"/>
        </w:rPr>
        <w:t xml:space="preserve"> a vnitřnímu řádu </w:t>
      </w:r>
      <w:r w:rsidR="0037436F">
        <w:rPr>
          <w:szCs w:val="24"/>
          <w:lang w:eastAsia="ar-SA"/>
        </w:rPr>
        <w:t>školní družiny</w:t>
      </w:r>
      <w:r w:rsidR="00842B0B">
        <w:rPr>
          <w:szCs w:val="24"/>
          <w:lang w:eastAsia="ar-SA"/>
        </w:rPr>
        <w:t>.</w:t>
      </w:r>
    </w:p>
    <w:p w:rsidR="006F72BE" w:rsidRDefault="006F72BE" w:rsidP="00A5042F">
      <w:pPr>
        <w:jc w:val="both"/>
      </w:pPr>
      <w:r w:rsidRPr="006F72BE">
        <w:t>Pedagogové vedou žáky</w:t>
      </w:r>
      <w:r w:rsidR="0045146B">
        <w:t xml:space="preserve"> (účastníky)</w:t>
      </w:r>
      <w:r w:rsidRPr="006F72BE">
        <w:t xml:space="preserve"> k tomu, aby dokázali protiprávní jednání rozpoznat, byli všímaví vůči svému okolí a v případě, kdy budou svědky takového jednání, ohlásili věc p</w:t>
      </w:r>
      <w:r w:rsidR="00722147">
        <w:t xml:space="preserve">edagogickému pracovníkovi školy (vychovatelce </w:t>
      </w:r>
      <w:r w:rsidR="0045146B">
        <w:t>školní družiny</w:t>
      </w:r>
      <w:r w:rsidR="00722147">
        <w:t>).</w:t>
      </w:r>
    </w:p>
    <w:p w:rsidR="00722147" w:rsidRDefault="00722147" w:rsidP="00A5042F">
      <w:pPr>
        <w:jc w:val="both"/>
      </w:pPr>
    </w:p>
    <w:p w:rsidR="00A5042F" w:rsidRDefault="00722147" w:rsidP="008A59DB">
      <w:r>
        <w:t xml:space="preserve">4.4 </w:t>
      </w:r>
      <w:r w:rsidRPr="006B470D">
        <w:t>V případě takovýchto projevů chování</w:t>
      </w:r>
      <w:r w:rsidR="00AC2DA4">
        <w:t xml:space="preserve"> informuje vychovatelka vedení školy</w:t>
      </w:r>
      <w:r w:rsidR="002A18B5">
        <w:t>,</w:t>
      </w:r>
      <w:r w:rsidRPr="006B470D">
        <w:t xml:space="preserve"> </w:t>
      </w:r>
      <w:r w:rsidR="002A18B5" w:rsidRPr="006B470D">
        <w:t xml:space="preserve">škola </w:t>
      </w:r>
      <w:r w:rsidRPr="006B470D">
        <w:t>postupuje dle vnitřních strategických dokumentů.  Vždy je svolávána výchovná komise, jsou informováni zákonní zástupci a dle platných zákonů má škola ohlašovací povinnost vůči některým dalším institucím (jako je např. orgán sociálně-právní ochrany dítěte, Policie ČR apod.)</w:t>
      </w:r>
      <w:r w:rsidR="003A0296">
        <w:t>.</w:t>
      </w:r>
    </w:p>
    <w:p w:rsidR="008A59DB" w:rsidRDefault="008A59DB" w:rsidP="008A59DB"/>
    <w:p w:rsidR="00A5042F" w:rsidRDefault="00A5042F" w:rsidP="00A5042F">
      <w:pPr>
        <w:jc w:val="both"/>
      </w:pPr>
      <w:r>
        <w:t>4.</w:t>
      </w:r>
      <w:r w:rsidR="00722147">
        <w:t>5</w:t>
      </w:r>
      <w:r>
        <w:t xml:space="preserve"> J</w:t>
      </w:r>
      <w:r w:rsidRPr="00A5042F">
        <w:t>e zakázáno nošení, distribuce a zneužívání návykových látek</w:t>
      </w:r>
      <w:r>
        <w:t>.</w:t>
      </w:r>
    </w:p>
    <w:p w:rsidR="003A0296" w:rsidRDefault="003A0296" w:rsidP="003A0296"/>
    <w:p w:rsidR="003A0296" w:rsidRDefault="003A0296" w:rsidP="003A0296">
      <w:r>
        <w:t xml:space="preserve">4.6 Žáci </w:t>
      </w:r>
      <w:r w:rsidR="0045146B">
        <w:t xml:space="preserve">(účastníci) </w:t>
      </w:r>
      <w:r>
        <w:t>mají po vlastní úvaze možnost využít anonymní schránku důvěry pro svá sdělení související s problémy alkoholu, drog, šikany, gamblerství, xenofobie, rasi</w:t>
      </w:r>
      <w:r w:rsidR="002A18B5">
        <w:t xml:space="preserve">smu </w:t>
      </w:r>
      <w:r w:rsidR="00CC0900">
        <w:t xml:space="preserve">(nepřátelství) </w:t>
      </w:r>
      <w:r w:rsidR="002A18B5">
        <w:t xml:space="preserve">či násilí, vnášení zbraní, </w:t>
      </w:r>
      <w:r>
        <w:t>nebezpečných látek do školy</w:t>
      </w:r>
      <w:r w:rsidR="002A18B5">
        <w:t>, apod</w:t>
      </w:r>
      <w:r>
        <w:t>. Schránku mohou žáci</w:t>
      </w:r>
      <w:r w:rsidR="0045146B">
        <w:t xml:space="preserve"> (účastníci)</w:t>
      </w:r>
      <w:r>
        <w:t xml:space="preserve"> využít i pro svá sdělení o trestné činnosti nebo ničení školního </w:t>
      </w:r>
      <w:r w:rsidRPr="006B470D">
        <w:t>majetku. Informace ze schránky jsou určeny výchovnému poradci a školnímu metodikovi prevence.</w:t>
      </w:r>
    </w:p>
    <w:p w:rsidR="00B92F11" w:rsidRDefault="00B92F11" w:rsidP="00B92F11">
      <w:pPr>
        <w:jc w:val="both"/>
      </w:pPr>
    </w:p>
    <w:p w:rsidR="00DB1AD0" w:rsidRDefault="00B92F11" w:rsidP="00B92F11">
      <w:pPr>
        <w:jc w:val="both"/>
      </w:pPr>
      <w:r>
        <w:t>4.</w:t>
      </w:r>
      <w:r w:rsidR="00975DF4">
        <w:t>7</w:t>
      </w:r>
      <w:r>
        <w:t xml:space="preserve">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</w:t>
      </w:r>
    </w:p>
    <w:p w:rsidR="00892649" w:rsidRDefault="00B92F11" w:rsidP="00B92F11">
      <w:pPr>
        <w:jc w:val="both"/>
      </w:pPr>
      <w:r>
        <w:t>Sledují zdravotní stav žáků</w:t>
      </w:r>
      <w:r w:rsidR="0045146B">
        <w:t xml:space="preserve"> (účastníků)</w:t>
      </w:r>
      <w:r>
        <w:t xml:space="preserve"> a v případě náhlého onemocnění žáka</w:t>
      </w:r>
      <w:r w:rsidR="0045146B">
        <w:t xml:space="preserve"> (účastníka)</w:t>
      </w:r>
      <w:r>
        <w:t xml:space="preserve"> informují bez zbytečných průtahů vedení školy a zákonné zástupce postiženého žáka</w:t>
      </w:r>
      <w:r w:rsidR="0045146B">
        <w:t xml:space="preserve"> (účastníka)</w:t>
      </w:r>
      <w:r>
        <w:t>. Nemocný žák</w:t>
      </w:r>
      <w:r w:rsidR="0045146B">
        <w:t xml:space="preserve"> (účastník)</w:t>
      </w:r>
      <w:r>
        <w:t xml:space="preserve"> může být odeslán k lékařskému vyšetření či ošetření</w:t>
      </w:r>
      <w:r w:rsidR="009D1913">
        <w:t xml:space="preserve"> jen v doprovodu dospělé osoby. </w:t>
      </w:r>
      <w:r w:rsidR="00D133F4">
        <w:t xml:space="preserve">V třídní knize </w:t>
      </w:r>
      <w:r w:rsidR="0045146B">
        <w:t>družiny</w:t>
      </w:r>
      <w:r w:rsidR="00D133F4">
        <w:t xml:space="preserve"> je zaznamenán telefonní kontakt na zákonné zástupce a bydliště žáka</w:t>
      </w:r>
      <w:r w:rsidR="0045146B">
        <w:t xml:space="preserve"> (účastníka)</w:t>
      </w:r>
      <w:r w:rsidR="00D133F4">
        <w:t>.</w:t>
      </w:r>
    </w:p>
    <w:p w:rsidR="00B92F11" w:rsidRDefault="00B92F11" w:rsidP="00B92F11">
      <w:pPr>
        <w:jc w:val="both"/>
      </w:pPr>
      <w:r>
        <w:t xml:space="preserve"> </w:t>
      </w:r>
    </w:p>
    <w:p w:rsidR="00B92F11" w:rsidRDefault="00892649" w:rsidP="00B92F11">
      <w:pPr>
        <w:jc w:val="both"/>
      </w:pPr>
      <w:r>
        <w:t>4.</w:t>
      </w:r>
      <w:r w:rsidR="00975DF4">
        <w:t>8</w:t>
      </w:r>
      <w:r>
        <w:t xml:space="preserve"> </w:t>
      </w:r>
      <w:r w:rsidR="00B92F11">
        <w:t xml:space="preserve">Při úrazu </w:t>
      </w:r>
      <w:r>
        <w:t xml:space="preserve">ve školní družině </w:t>
      </w:r>
      <w:r w:rsidR="00B92F11">
        <w:t>poskytn</w:t>
      </w:r>
      <w:r>
        <w:t xml:space="preserve">e vychovatelka </w:t>
      </w:r>
      <w:r w:rsidR="0045146B">
        <w:t>účastníkovi</w:t>
      </w:r>
      <w:r>
        <w:t xml:space="preserve"> </w:t>
      </w:r>
      <w:r w:rsidR="00B92F11">
        <w:t xml:space="preserve">první pomoc, </w:t>
      </w:r>
      <w:r>
        <w:t xml:space="preserve">popř. </w:t>
      </w:r>
      <w:r w:rsidR="00B92F11">
        <w:t xml:space="preserve">zajistí ošetření </w:t>
      </w:r>
      <w:r w:rsidR="0045146B">
        <w:t>účastníka</w:t>
      </w:r>
      <w:r w:rsidR="00B92F11">
        <w:t xml:space="preserve"> lékařem. Úraz ihned hlásí vedení školy</w:t>
      </w:r>
      <w:r w:rsidR="00A364A1">
        <w:t>, zákonným zástupcům</w:t>
      </w:r>
      <w:r w:rsidR="00B92F11">
        <w:t xml:space="preserve"> a vyplní záznam do knihy úrazů, případně vyplní předepsané formuláře. </w:t>
      </w:r>
    </w:p>
    <w:p w:rsidR="00892649" w:rsidRDefault="00892649" w:rsidP="00B92F11">
      <w:pPr>
        <w:jc w:val="both"/>
      </w:pPr>
    </w:p>
    <w:p w:rsidR="00690FE4" w:rsidRDefault="00B92F11" w:rsidP="00B92F11">
      <w:pPr>
        <w:jc w:val="both"/>
      </w:pPr>
      <w:r>
        <w:t>4.</w:t>
      </w:r>
      <w:r w:rsidR="00975DF4">
        <w:t>9</w:t>
      </w:r>
      <w:r>
        <w:t xml:space="preserve"> Po poslední</w:t>
      </w:r>
      <w:r w:rsidR="0069770E">
        <w:t xml:space="preserve"> vyučovací hodině </w:t>
      </w:r>
      <w:r>
        <w:t xml:space="preserve">odpoledního vyučování </w:t>
      </w:r>
      <w:r w:rsidR="0069770E">
        <w:t xml:space="preserve">(po obědě) </w:t>
      </w:r>
      <w:r>
        <w:t>vyučující</w:t>
      </w:r>
      <w:r w:rsidR="0069770E">
        <w:t xml:space="preserve"> nebo AP</w:t>
      </w:r>
      <w:r w:rsidR="0045146B">
        <w:t xml:space="preserve"> předává účastník</w:t>
      </w:r>
      <w:r>
        <w:t>y, kteří jsou přihlášen</w:t>
      </w:r>
      <w:r w:rsidR="0069770E">
        <w:t>i do školní družiny, vychovatelce</w:t>
      </w:r>
      <w:r w:rsidR="00690FE4">
        <w:t xml:space="preserve"> školní družiny.</w:t>
      </w:r>
    </w:p>
    <w:p w:rsidR="00690FE4" w:rsidRDefault="00690FE4" w:rsidP="00B92F11">
      <w:pPr>
        <w:jc w:val="both"/>
      </w:pPr>
    </w:p>
    <w:p w:rsidR="00B92F11" w:rsidRDefault="00690FE4" w:rsidP="00B92F11">
      <w:pPr>
        <w:jc w:val="both"/>
      </w:pPr>
      <w:r>
        <w:t>4.</w:t>
      </w:r>
      <w:r w:rsidR="00975DF4">
        <w:t>10</w:t>
      </w:r>
      <w:r>
        <w:t xml:space="preserve"> Do zájmových kroužků </w:t>
      </w:r>
      <w:r w:rsidR="0045146B">
        <w:t>účastníky</w:t>
      </w:r>
      <w:r>
        <w:t xml:space="preserve"> odvádí a zpět do družiny přivádí vedoucí</w:t>
      </w:r>
      <w:r w:rsidR="00A5042F">
        <w:t xml:space="preserve"> zájmových</w:t>
      </w:r>
      <w:r>
        <w:t xml:space="preserve"> kroužků.</w:t>
      </w:r>
    </w:p>
    <w:p w:rsidR="00892649" w:rsidRDefault="00892649" w:rsidP="00B92F11">
      <w:pPr>
        <w:jc w:val="both"/>
      </w:pPr>
    </w:p>
    <w:p w:rsidR="00B92F11" w:rsidRDefault="00892649" w:rsidP="00B92F11">
      <w:pPr>
        <w:jc w:val="both"/>
      </w:pPr>
      <w:r>
        <w:t>4.</w:t>
      </w:r>
      <w:r w:rsidR="00722147">
        <w:t>1</w:t>
      </w:r>
      <w:r w:rsidR="00975DF4">
        <w:t>1</w:t>
      </w:r>
      <w:r>
        <w:t xml:space="preserve"> Pokud</w:t>
      </w:r>
      <w:r w:rsidR="000071EB">
        <w:t xml:space="preserve"> školní</w:t>
      </w:r>
      <w:r>
        <w:t xml:space="preserve"> družina využívá pro svou činnost </w:t>
      </w:r>
      <w:r w:rsidR="00D133F4">
        <w:t>další prostory a</w:t>
      </w:r>
      <w:r>
        <w:t xml:space="preserve"> učebny, řídí se jejími řády.</w:t>
      </w:r>
    </w:p>
    <w:p w:rsidR="00892649" w:rsidRDefault="00892649" w:rsidP="00B92F11">
      <w:pPr>
        <w:jc w:val="both"/>
      </w:pPr>
    </w:p>
    <w:p w:rsidR="008A59DB" w:rsidRDefault="00B92F11" w:rsidP="00892649">
      <w:pPr>
        <w:jc w:val="both"/>
      </w:pPr>
      <w:r>
        <w:t>4.</w:t>
      </w:r>
      <w:r w:rsidR="00722147">
        <w:t>1</w:t>
      </w:r>
      <w:r w:rsidR="00975DF4">
        <w:t>2</w:t>
      </w:r>
      <w:r>
        <w:t xml:space="preserve"> Nejvyšší počet účastníků na 1 pedagogického pracovníka při pobytu </w:t>
      </w:r>
      <w:r w:rsidR="002C2201">
        <w:t>v areálu školy</w:t>
      </w:r>
      <w:r>
        <w:t xml:space="preserve"> je </w:t>
      </w:r>
      <w:r w:rsidR="006F48A5">
        <w:t>25</w:t>
      </w:r>
      <w:r>
        <w:t xml:space="preserve"> žáků.</w:t>
      </w:r>
      <w:r w:rsidR="002C2201">
        <w:t xml:space="preserve"> Mimo areál školy 20 žáků.</w:t>
      </w:r>
    </w:p>
    <w:p w:rsidR="008A59DB" w:rsidRDefault="008A59DB" w:rsidP="00892649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5. Podmínky zacházení s majetkem školy nebo šk</w:t>
      </w:r>
      <w:r w:rsidR="00CC0900">
        <w:rPr>
          <w:rFonts w:ascii="Times New Roman" w:hAnsi="Times New Roman"/>
          <w:b/>
          <w:color w:val="auto"/>
          <w:sz w:val="24"/>
          <w:u w:val="single"/>
        </w:rPr>
        <w:t xml:space="preserve">olského zařízení ze strany </w:t>
      </w:r>
      <w:r w:rsidR="009070B1">
        <w:rPr>
          <w:rFonts w:ascii="Times New Roman" w:hAnsi="Times New Roman"/>
          <w:b/>
          <w:color w:val="auto"/>
          <w:sz w:val="24"/>
          <w:u w:val="single"/>
        </w:rPr>
        <w:t>účastník</w:t>
      </w:r>
      <w:r w:rsidR="00CC0900">
        <w:rPr>
          <w:rFonts w:ascii="Times New Roman" w:hAnsi="Times New Roman"/>
          <w:b/>
          <w:color w:val="auto"/>
          <w:sz w:val="24"/>
          <w:u w:val="single"/>
        </w:rPr>
        <w:t>ů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 xml:space="preserve">5.1 U každého </w:t>
      </w:r>
      <w:r w:rsidR="002A18B5">
        <w:t>úmyslného (či z nedbalosti)</w:t>
      </w:r>
      <w:r>
        <w:t xml:space="preserve"> poškození nebo zničení majetku školy či </w:t>
      </w:r>
      <w:r w:rsidR="00CC0900">
        <w:t xml:space="preserve">majetku </w:t>
      </w:r>
      <w:r>
        <w:t xml:space="preserve">osob je vyžadována úhrada od zákonných zástupců </w:t>
      </w:r>
      <w:r w:rsidR="009070B1">
        <w:t>účastníka</w:t>
      </w:r>
      <w:r>
        <w:t>, který poškození způsobil. Při závažnější škodě nebo nemožnosti vyřešit náhradu škody se zákonnými zástupci je vznik škody hlášen Policii ČR, případně orgánům sociální péče.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lastRenderedPageBreak/>
        <w:t>5.2 Ztráty věcí h</w:t>
      </w:r>
      <w:r w:rsidR="00DB1AD0">
        <w:t xml:space="preserve">lásí </w:t>
      </w:r>
      <w:r w:rsidR="009070B1">
        <w:t>účastníc</w:t>
      </w:r>
      <w:r w:rsidR="00DB1AD0">
        <w:t>i neprodleně vychovatelce</w:t>
      </w:r>
      <w:r>
        <w:t xml:space="preserve">. </w:t>
      </w:r>
      <w:r w:rsidR="009070B1">
        <w:t>Účastníci</w:t>
      </w:r>
      <w:r>
        <w:t xml:space="preserve"> dbají na dostatečné zajištění svých v</w:t>
      </w:r>
      <w:r w:rsidR="002C2201">
        <w:t xml:space="preserve">ěcí - uzamykání </w:t>
      </w:r>
      <w:r>
        <w:t xml:space="preserve">šatních skříněk. </w:t>
      </w:r>
    </w:p>
    <w:p w:rsidR="00B92F11" w:rsidRDefault="00B92F11" w:rsidP="00B92F11">
      <w:pPr>
        <w:jc w:val="both"/>
      </w:pPr>
    </w:p>
    <w:p w:rsidR="00B92F11" w:rsidRDefault="00B92F11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5.3. Do </w:t>
      </w:r>
      <w:r w:rsidR="009070B1">
        <w:t>družiny</w:t>
      </w:r>
      <w:r>
        <w:t xml:space="preserve"> nosí </w:t>
      </w:r>
      <w:r w:rsidR="009070B1">
        <w:t xml:space="preserve">účastníci </w:t>
      </w:r>
      <w:r>
        <w:t>pouze věci potřebné k</w:t>
      </w:r>
      <w:r w:rsidR="009070B1">
        <w:t> činnosti školní družiny</w:t>
      </w:r>
      <w:r>
        <w:t>, cenné věci</w:t>
      </w:r>
      <w:r w:rsidR="009070B1">
        <w:t>, soukromé hračky (bez předchozí domluvy)</w:t>
      </w:r>
      <w:r>
        <w:t xml:space="preserve"> do </w:t>
      </w:r>
      <w:r w:rsidR="009070B1">
        <w:t>družin</w:t>
      </w:r>
      <w:r>
        <w:t xml:space="preserve">y nenosí. </w:t>
      </w:r>
      <w:r>
        <w:rPr>
          <w:szCs w:val="24"/>
        </w:rPr>
        <w:t xml:space="preserve">Za cenné věci a </w:t>
      </w:r>
      <w:r w:rsidR="00C66D01">
        <w:rPr>
          <w:szCs w:val="24"/>
        </w:rPr>
        <w:t>soukromé</w:t>
      </w:r>
      <w:r>
        <w:rPr>
          <w:szCs w:val="24"/>
        </w:rPr>
        <w:t xml:space="preserve"> hračky </w:t>
      </w:r>
      <w:r w:rsidR="00DB1AD0">
        <w:rPr>
          <w:szCs w:val="24"/>
        </w:rPr>
        <w:t>škola neručí</w:t>
      </w:r>
      <w:r>
        <w:rPr>
          <w:szCs w:val="24"/>
        </w:rPr>
        <w:t xml:space="preserve">. </w:t>
      </w:r>
    </w:p>
    <w:p w:rsidR="002A18B5" w:rsidRDefault="002A18B5" w:rsidP="00B92F11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6. Pravidla pro hodnocení </w:t>
      </w:r>
      <w:r w:rsidR="002A18B5">
        <w:rPr>
          <w:b/>
          <w:u w:val="single"/>
        </w:rPr>
        <w:t xml:space="preserve">výchovné, </w:t>
      </w:r>
      <w:r w:rsidR="00034DF3">
        <w:rPr>
          <w:b/>
          <w:u w:val="single"/>
        </w:rPr>
        <w:t xml:space="preserve">vzdělávací a </w:t>
      </w:r>
      <w:r w:rsidR="00ED0484">
        <w:rPr>
          <w:b/>
          <w:u w:val="single"/>
        </w:rPr>
        <w:t>zájmové</w:t>
      </w:r>
      <w:r w:rsidR="00AC7015">
        <w:rPr>
          <w:b/>
          <w:u w:val="single"/>
        </w:rPr>
        <w:t xml:space="preserve"> </w:t>
      </w:r>
      <w:r w:rsidR="00034DF3">
        <w:rPr>
          <w:b/>
          <w:u w:val="single"/>
        </w:rPr>
        <w:t>činnosti</w:t>
      </w:r>
      <w:r w:rsidR="00CC0900">
        <w:rPr>
          <w:b/>
          <w:u w:val="single"/>
        </w:rPr>
        <w:t xml:space="preserve"> </w:t>
      </w:r>
      <w:r w:rsidR="009070B1">
        <w:rPr>
          <w:b/>
          <w:u w:val="single"/>
        </w:rPr>
        <w:t>účastník</w:t>
      </w:r>
      <w:r w:rsidR="00CC0900">
        <w:rPr>
          <w:b/>
          <w:u w:val="single"/>
        </w:rPr>
        <w:t>ů</w:t>
      </w:r>
    </w:p>
    <w:p w:rsidR="00B92F11" w:rsidRDefault="00B92F11" w:rsidP="00B92F11">
      <w:pPr>
        <w:jc w:val="both"/>
      </w:pPr>
    </w:p>
    <w:p w:rsidR="00FA2CA2" w:rsidRPr="00FA2CA2" w:rsidRDefault="00B92F11" w:rsidP="00FA2CA2">
      <w:pPr>
        <w:jc w:val="both"/>
      </w:pPr>
      <w:r>
        <w:t xml:space="preserve">6.1. </w:t>
      </w:r>
      <w:r w:rsidR="009070B1">
        <w:t>Hodnocení směrem k účastníkům</w:t>
      </w:r>
      <w:r w:rsidR="00340943">
        <w:t xml:space="preserve"> </w:t>
      </w:r>
      <w:r w:rsidR="00FA2CA2" w:rsidRPr="00FA2CA2">
        <w:t>provádíme průběžně. V závěru týdne (komunitní kruh, diskuzní kruh / hodnocení, sebehodnocení)</w:t>
      </w:r>
      <w:r w:rsidR="006F72BE">
        <w:t>. H</w:t>
      </w:r>
      <w:r w:rsidR="00FA2CA2" w:rsidRPr="00FA2CA2">
        <w:t xml:space="preserve">odnotíme individuální výsledky </w:t>
      </w:r>
      <w:r w:rsidR="009070B1">
        <w:t>účastní</w:t>
      </w:r>
      <w:r w:rsidR="00FA2CA2" w:rsidRPr="00FA2CA2">
        <w:t>ků, jejich pokroky, úspěchy, nezdary. Individuální hodnocení má zvlášt</w:t>
      </w:r>
      <w:r w:rsidR="009070B1">
        <w:t>ní význam i pro sebehodnocení účastní</w:t>
      </w:r>
      <w:r w:rsidR="00FA2CA2" w:rsidRPr="00FA2CA2">
        <w:t>ka. S </w:t>
      </w:r>
      <w:r w:rsidR="009070B1">
        <w:t>účastní</w:t>
      </w:r>
      <w:r w:rsidR="00FA2CA2" w:rsidRPr="00FA2CA2">
        <w:t>kem o pokrocích, kterých dosahuje, vhodným způsobem hovoříme.</w:t>
      </w:r>
    </w:p>
    <w:p w:rsidR="0012254D" w:rsidRDefault="0012254D" w:rsidP="00FA2CA2">
      <w:pPr>
        <w:jc w:val="both"/>
      </w:pPr>
    </w:p>
    <w:p w:rsidR="00B92F11" w:rsidRDefault="00B92F11" w:rsidP="00B92F11">
      <w:pPr>
        <w:jc w:val="both"/>
      </w:pPr>
      <w:r>
        <w:t xml:space="preserve">6.2. Pokud </w:t>
      </w:r>
      <w:r w:rsidR="009070B1">
        <w:t>účastník</w:t>
      </w:r>
      <w:r>
        <w:t xml:space="preserve"> soustavně </w:t>
      </w:r>
      <w:r w:rsidR="0012254D">
        <w:t xml:space="preserve">nebo nějakým významným projevem narušuje </w:t>
      </w:r>
      <w:r>
        <w:t>řád</w:t>
      </w:r>
      <w:r w:rsidR="00156463">
        <w:t xml:space="preserve"> školní družiny</w:t>
      </w:r>
      <w:r>
        <w:t xml:space="preserve"> a činnost školní družiny</w:t>
      </w:r>
      <w:r w:rsidR="0012254D" w:rsidRPr="0012254D">
        <w:t xml:space="preserve"> </w:t>
      </w:r>
      <w:r w:rsidR="0012254D">
        <w:t xml:space="preserve">(porušuje kázeň a pořádek, ohrožuje zdraví a bezpečnost ostatních, dlouhodobě svévolně nenavštěvuje </w:t>
      </w:r>
      <w:r w:rsidR="009070B1">
        <w:t>družinu</w:t>
      </w:r>
      <w:r w:rsidR="0012254D">
        <w:t xml:space="preserve"> nebo z jiných zvláště závažných důvodů), může ředitel</w:t>
      </w:r>
      <w:r w:rsidR="00156463">
        <w:t>ka</w:t>
      </w:r>
      <w:r w:rsidR="0012254D" w:rsidRPr="0012254D">
        <w:t xml:space="preserve"> školy rozhodnout v rámci správního řízení o jeho vyloučení</w:t>
      </w:r>
      <w:r w:rsidR="0012254D">
        <w:t xml:space="preserve"> ze školní družiny.</w:t>
      </w:r>
    </w:p>
    <w:p w:rsidR="00B92F11" w:rsidRDefault="00B92F11" w:rsidP="00B92F11">
      <w:pPr>
        <w:jc w:val="both"/>
        <w:rPr>
          <w:b/>
          <w:u w:val="single"/>
        </w:rPr>
      </w:pPr>
    </w:p>
    <w:p w:rsidR="00281B5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 xml:space="preserve">7. Režim </w:t>
      </w:r>
      <w:r w:rsidR="00281B51">
        <w:rPr>
          <w:b/>
          <w:u w:val="single"/>
        </w:rPr>
        <w:t>školní družiny</w:t>
      </w:r>
    </w:p>
    <w:p w:rsidR="00281B51" w:rsidRDefault="00281B51" w:rsidP="00281B51">
      <w:pPr>
        <w:rPr>
          <w:rStyle w:val="Siln"/>
          <w:sz w:val="32"/>
          <w:szCs w:val="32"/>
          <w:u w:val="single"/>
        </w:rPr>
      </w:pPr>
    </w:p>
    <w:p w:rsidR="00281B51" w:rsidRDefault="00281B51" w:rsidP="00281B51">
      <w:pPr>
        <w:rPr>
          <w:rStyle w:val="Siln"/>
          <w:sz w:val="22"/>
          <w:szCs w:val="22"/>
        </w:rPr>
      </w:pPr>
      <w:r w:rsidRPr="00281B51">
        <w:rPr>
          <w:rStyle w:val="Siln"/>
          <w:sz w:val="22"/>
          <w:szCs w:val="22"/>
        </w:rPr>
        <w:t>RANNÍ PROVOZ</w:t>
      </w:r>
    </w:p>
    <w:p w:rsidR="00281B51" w:rsidRPr="00281B51" w:rsidRDefault="00281B51" w:rsidP="00281B51">
      <w:pPr>
        <w:rPr>
          <w:rStyle w:val="Siln"/>
          <w:sz w:val="22"/>
          <w:szCs w:val="22"/>
        </w:rPr>
      </w:pPr>
    </w:p>
    <w:p w:rsidR="00281B51" w:rsidRPr="006225CF" w:rsidRDefault="00281B51" w:rsidP="00281B51">
      <w:pPr>
        <w:jc w:val="both"/>
        <w:rPr>
          <w:rStyle w:val="Siln"/>
          <w:sz w:val="22"/>
          <w:szCs w:val="22"/>
        </w:rPr>
      </w:pPr>
      <w:r w:rsidRPr="006225CF">
        <w:rPr>
          <w:rStyle w:val="Siln"/>
          <w:sz w:val="22"/>
          <w:szCs w:val="22"/>
        </w:rPr>
        <w:t>0</w:t>
      </w:r>
      <w:r w:rsidR="00156463">
        <w:rPr>
          <w:rStyle w:val="Siln"/>
          <w:sz w:val="22"/>
          <w:szCs w:val="22"/>
        </w:rPr>
        <w:t>6</w:t>
      </w:r>
      <w:r w:rsidRPr="006225CF">
        <w:rPr>
          <w:rStyle w:val="Siln"/>
          <w:sz w:val="22"/>
          <w:szCs w:val="22"/>
        </w:rPr>
        <w:t>.</w:t>
      </w:r>
      <w:r w:rsidR="00156463">
        <w:rPr>
          <w:rStyle w:val="Siln"/>
          <w:sz w:val="22"/>
          <w:szCs w:val="22"/>
        </w:rPr>
        <w:t>3</w:t>
      </w:r>
      <w:r w:rsidRPr="006225CF">
        <w:rPr>
          <w:rStyle w:val="Siln"/>
          <w:sz w:val="22"/>
          <w:szCs w:val="22"/>
        </w:rPr>
        <w:t xml:space="preserve">0 – 07.50 hod. </w:t>
      </w:r>
    </w:p>
    <w:p w:rsidR="00281B51" w:rsidRPr="006225CF" w:rsidRDefault="00281B51" w:rsidP="00281B51">
      <w:pPr>
        <w:pStyle w:val="Odstavecseseznamem"/>
        <w:numPr>
          <w:ilvl w:val="0"/>
          <w:numId w:val="11"/>
        </w:numPr>
        <w:spacing w:line="240" w:lineRule="auto"/>
        <w:jc w:val="both"/>
        <w:rPr>
          <w:rStyle w:val="Siln"/>
          <w:rFonts w:ascii="Times New Roman" w:hAnsi="Times New Roman"/>
        </w:rPr>
      </w:pPr>
      <w:r w:rsidRPr="006225CF">
        <w:rPr>
          <w:rStyle w:val="Siln"/>
          <w:rFonts w:ascii="Times New Roman" w:hAnsi="Times New Roman"/>
          <w:b w:val="0"/>
        </w:rPr>
        <w:t xml:space="preserve">příchod </w:t>
      </w:r>
      <w:r w:rsidR="00156463">
        <w:rPr>
          <w:rStyle w:val="Siln"/>
          <w:rFonts w:ascii="Times New Roman" w:hAnsi="Times New Roman"/>
          <w:b w:val="0"/>
        </w:rPr>
        <w:t>účastní</w:t>
      </w:r>
      <w:r w:rsidRPr="006225CF">
        <w:rPr>
          <w:rStyle w:val="Siln"/>
          <w:rFonts w:ascii="Times New Roman" w:hAnsi="Times New Roman"/>
          <w:b w:val="0"/>
        </w:rPr>
        <w:t>ků do školní družiny</w:t>
      </w:r>
      <w:r w:rsidR="00DB0722" w:rsidRPr="006225CF">
        <w:rPr>
          <w:rStyle w:val="Siln"/>
          <w:rFonts w:ascii="Times New Roman" w:hAnsi="Times New Roman"/>
          <w:b w:val="0"/>
        </w:rPr>
        <w:t>,</w:t>
      </w:r>
    </w:p>
    <w:p w:rsidR="00281B51" w:rsidRPr="006225CF" w:rsidRDefault="00281B51" w:rsidP="00281B51">
      <w:pPr>
        <w:pStyle w:val="Odstavecseseznamem"/>
        <w:numPr>
          <w:ilvl w:val="0"/>
          <w:numId w:val="11"/>
        </w:numPr>
        <w:spacing w:line="240" w:lineRule="auto"/>
        <w:jc w:val="both"/>
        <w:rPr>
          <w:rStyle w:val="Siln"/>
          <w:rFonts w:ascii="Times New Roman" w:hAnsi="Times New Roman"/>
        </w:rPr>
      </w:pPr>
      <w:r w:rsidRPr="006225CF">
        <w:rPr>
          <w:rStyle w:val="Siln"/>
          <w:rFonts w:ascii="Times New Roman" w:hAnsi="Times New Roman"/>
          <w:b w:val="0"/>
        </w:rPr>
        <w:t>odpočinkové činnosti podle individuálních potřeb</w:t>
      </w:r>
      <w:r w:rsidR="00DB0722" w:rsidRPr="006225CF">
        <w:rPr>
          <w:rStyle w:val="Siln"/>
          <w:rFonts w:ascii="Times New Roman" w:hAnsi="Times New Roman"/>
          <w:b w:val="0"/>
        </w:rPr>
        <w:t>,</w:t>
      </w:r>
    </w:p>
    <w:p w:rsidR="00281B51" w:rsidRPr="006225CF" w:rsidRDefault="00281B51" w:rsidP="00281B51">
      <w:pPr>
        <w:pStyle w:val="Odstavecseseznamem"/>
        <w:numPr>
          <w:ilvl w:val="0"/>
          <w:numId w:val="11"/>
        </w:numPr>
        <w:spacing w:line="240" w:lineRule="auto"/>
        <w:jc w:val="both"/>
        <w:rPr>
          <w:rStyle w:val="Siln"/>
          <w:rFonts w:ascii="Times New Roman" w:hAnsi="Times New Roman"/>
          <w:b w:val="0"/>
        </w:rPr>
      </w:pPr>
      <w:r w:rsidRPr="006225CF">
        <w:rPr>
          <w:rStyle w:val="Siln"/>
          <w:rFonts w:ascii="Times New Roman" w:hAnsi="Times New Roman"/>
          <w:b w:val="0"/>
        </w:rPr>
        <w:t>poslech relaxační hudby</w:t>
      </w:r>
      <w:r w:rsidR="00DB0722" w:rsidRPr="006225CF">
        <w:rPr>
          <w:rStyle w:val="Siln"/>
          <w:rFonts w:ascii="Times New Roman" w:hAnsi="Times New Roman"/>
          <w:b w:val="0"/>
        </w:rPr>
        <w:t>,</w:t>
      </w:r>
    </w:p>
    <w:p w:rsidR="00281B51" w:rsidRPr="006225CF" w:rsidRDefault="00281B51" w:rsidP="00281B51">
      <w:pPr>
        <w:pStyle w:val="Odstavecseseznamem"/>
        <w:numPr>
          <w:ilvl w:val="0"/>
          <w:numId w:val="11"/>
        </w:numPr>
        <w:spacing w:line="240" w:lineRule="auto"/>
        <w:jc w:val="both"/>
        <w:rPr>
          <w:rStyle w:val="Siln"/>
          <w:rFonts w:ascii="Times New Roman" w:hAnsi="Times New Roman"/>
          <w:b w:val="0"/>
        </w:rPr>
      </w:pPr>
      <w:r w:rsidRPr="006225CF">
        <w:rPr>
          <w:rStyle w:val="Siln"/>
          <w:rFonts w:ascii="Times New Roman" w:hAnsi="Times New Roman"/>
          <w:b w:val="0"/>
        </w:rPr>
        <w:t>klidné hry, č</w:t>
      </w:r>
      <w:r w:rsidR="009E1E63" w:rsidRPr="006225CF">
        <w:rPr>
          <w:rStyle w:val="Siln"/>
          <w:rFonts w:ascii="Times New Roman" w:hAnsi="Times New Roman"/>
          <w:b w:val="0"/>
        </w:rPr>
        <w:t>etba knih, rozhovory</w:t>
      </w:r>
      <w:r w:rsidRPr="006225CF">
        <w:rPr>
          <w:rStyle w:val="Siln"/>
          <w:rFonts w:ascii="Times New Roman" w:hAnsi="Times New Roman"/>
          <w:b w:val="0"/>
        </w:rPr>
        <w:t>, apod.</w:t>
      </w:r>
    </w:p>
    <w:p w:rsidR="003B203D" w:rsidRDefault="00DB0722" w:rsidP="00281B51">
      <w:pPr>
        <w:jc w:val="both"/>
        <w:rPr>
          <w:rStyle w:val="Siln"/>
          <w:szCs w:val="24"/>
        </w:rPr>
      </w:pPr>
      <w:r>
        <w:rPr>
          <w:rStyle w:val="Siln"/>
          <w:szCs w:val="24"/>
        </w:rPr>
        <w:t>07.50</w:t>
      </w:r>
      <w:r w:rsidR="003B203D">
        <w:rPr>
          <w:rStyle w:val="Siln"/>
          <w:szCs w:val="24"/>
        </w:rPr>
        <w:t xml:space="preserve"> – 08.00 hod.</w:t>
      </w:r>
    </w:p>
    <w:p w:rsidR="003B203D" w:rsidRDefault="003B203D" w:rsidP="00281B51">
      <w:pPr>
        <w:jc w:val="both"/>
        <w:rPr>
          <w:rStyle w:val="Siln"/>
          <w:szCs w:val="24"/>
        </w:rPr>
      </w:pPr>
    </w:p>
    <w:p w:rsidR="00281B51" w:rsidRPr="003B203D" w:rsidRDefault="00DB0722" w:rsidP="003B203D">
      <w:pPr>
        <w:pStyle w:val="Odstavecseseznamem"/>
        <w:numPr>
          <w:ilvl w:val="0"/>
          <w:numId w:val="13"/>
        </w:numPr>
        <w:jc w:val="both"/>
        <w:rPr>
          <w:rStyle w:val="Siln"/>
          <w:rFonts w:ascii="Times New Roman" w:hAnsi="Times New Roman"/>
          <w:b w:val="0"/>
          <w:szCs w:val="24"/>
        </w:rPr>
      </w:pPr>
      <w:r w:rsidRPr="003B203D">
        <w:rPr>
          <w:rStyle w:val="Siln"/>
          <w:rFonts w:ascii="Times New Roman" w:hAnsi="Times New Roman"/>
          <w:b w:val="0"/>
          <w:szCs w:val="24"/>
        </w:rPr>
        <w:t>o</w:t>
      </w:r>
      <w:r w:rsidR="00281B51" w:rsidRPr="003B203D">
        <w:rPr>
          <w:rStyle w:val="Siln"/>
          <w:rFonts w:ascii="Times New Roman" w:hAnsi="Times New Roman"/>
          <w:b w:val="0"/>
          <w:szCs w:val="24"/>
        </w:rPr>
        <w:t>dchod</w:t>
      </w:r>
      <w:r w:rsidR="003B203D">
        <w:rPr>
          <w:rStyle w:val="Siln"/>
          <w:rFonts w:ascii="Times New Roman" w:hAnsi="Times New Roman"/>
          <w:b w:val="0"/>
          <w:szCs w:val="24"/>
        </w:rPr>
        <w:t xml:space="preserve"> s</w:t>
      </w:r>
      <w:r w:rsidR="00281B51" w:rsidRPr="003B203D">
        <w:rPr>
          <w:rStyle w:val="Siln"/>
          <w:rFonts w:ascii="Times New Roman" w:hAnsi="Times New Roman"/>
          <w:b w:val="0"/>
          <w:szCs w:val="24"/>
        </w:rPr>
        <w:t xml:space="preserve"> </w:t>
      </w:r>
      <w:r w:rsidR="00156463">
        <w:rPr>
          <w:rStyle w:val="Siln"/>
          <w:rFonts w:ascii="Times New Roman" w:hAnsi="Times New Roman"/>
          <w:b w:val="0"/>
          <w:szCs w:val="24"/>
        </w:rPr>
        <w:t>účastní</w:t>
      </w:r>
      <w:r w:rsidR="00281B51" w:rsidRPr="003B203D">
        <w:rPr>
          <w:rStyle w:val="Siln"/>
          <w:rFonts w:ascii="Times New Roman" w:hAnsi="Times New Roman"/>
          <w:b w:val="0"/>
          <w:szCs w:val="24"/>
        </w:rPr>
        <w:t>k</w:t>
      </w:r>
      <w:r w:rsidR="003B203D">
        <w:rPr>
          <w:rStyle w:val="Siln"/>
          <w:rFonts w:ascii="Times New Roman" w:hAnsi="Times New Roman"/>
          <w:b w:val="0"/>
          <w:szCs w:val="24"/>
        </w:rPr>
        <w:t>y</w:t>
      </w:r>
      <w:r w:rsidR="00281B51" w:rsidRPr="003B203D">
        <w:rPr>
          <w:rStyle w:val="Siln"/>
          <w:rFonts w:ascii="Times New Roman" w:hAnsi="Times New Roman"/>
          <w:b w:val="0"/>
          <w:szCs w:val="24"/>
        </w:rPr>
        <w:t xml:space="preserve"> do kmenový</w:t>
      </w:r>
      <w:r w:rsidR="00F92393" w:rsidRPr="003B203D">
        <w:rPr>
          <w:rStyle w:val="Siln"/>
          <w:rFonts w:ascii="Times New Roman" w:hAnsi="Times New Roman"/>
          <w:b w:val="0"/>
          <w:szCs w:val="24"/>
        </w:rPr>
        <w:t>ch tříd</w:t>
      </w:r>
      <w:r w:rsidR="003B203D">
        <w:rPr>
          <w:rStyle w:val="Siln"/>
          <w:rFonts w:ascii="Times New Roman" w:hAnsi="Times New Roman"/>
          <w:b w:val="0"/>
          <w:szCs w:val="24"/>
        </w:rPr>
        <w:t>, dozor</w:t>
      </w:r>
      <w:r w:rsidRPr="003B203D">
        <w:rPr>
          <w:rStyle w:val="Siln"/>
          <w:rFonts w:ascii="Times New Roman" w:hAnsi="Times New Roman"/>
          <w:b w:val="0"/>
          <w:szCs w:val="24"/>
        </w:rPr>
        <w:t>.</w:t>
      </w:r>
    </w:p>
    <w:p w:rsidR="00281B51" w:rsidRDefault="00281B51" w:rsidP="00281B51">
      <w:pPr>
        <w:jc w:val="both"/>
        <w:rPr>
          <w:rStyle w:val="Siln"/>
          <w:szCs w:val="24"/>
        </w:rPr>
      </w:pPr>
    </w:p>
    <w:p w:rsidR="00281B51" w:rsidRPr="002A18B5" w:rsidRDefault="00281B51" w:rsidP="00B92F11">
      <w:pPr>
        <w:jc w:val="both"/>
        <w:rPr>
          <w:rStyle w:val="Siln"/>
          <w:sz w:val="22"/>
          <w:szCs w:val="22"/>
        </w:rPr>
      </w:pPr>
      <w:r w:rsidRPr="00281B51">
        <w:rPr>
          <w:rStyle w:val="Siln"/>
          <w:sz w:val="22"/>
          <w:szCs w:val="22"/>
        </w:rPr>
        <w:t>ODPOLEDNÍ PROVOZ</w:t>
      </w:r>
    </w:p>
    <w:p w:rsidR="00B92F11" w:rsidRDefault="00B92F11" w:rsidP="00B92F11">
      <w:pPr>
        <w:spacing w:before="100" w:beforeAutospacing="1" w:after="100" w:afterAutospacing="1"/>
        <w:outlineLvl w:val="1"/>
        <w:rPr>
          <w:b/>
          <w:bCs/>
          <w:sz w:val="22"/>
          <w:szCs w:val="22"/>
        </w:rPr>
      </w:pPr>
      <w:r w:rsidRPr="00BA16C6">
        <w:rPr>
          <w:b/>
          <w:bCs/>
          <w:sz w:val="22"/>
          <w:szCs w:val="22"/>
        </w:rPr>
        <w:t>1</w:t>
      </w:r>
      <w:r w:rsidR="00CD24FC">
        <w:rPr>
          <w:b/>
          <w:bCs/>
          <w:sz w:val="22"/>
          <w:szCs w:val="22"/>
        </w:rPr>
        <w:t>1</w:t>
      </w:r>
      <w:r w:rsidRPr="00BA16C6">
        <w:rPr>
          <w:b/>
          <w:bCs/>
          <w:sz w:val="22"/>
          <w:szCs w:val="22"/>
        </w:rPr>
        <w:t>.</w:t>
      </w:r>
      <w:r w:rsidR="00CD24FC">
        <w:rPr>
          <w:b/>
          <w:bCs/>
          <w:sz w:val="22"/>
          <w:szCs w:val="22"/>
        </w:rPr>
        <w:t>4</w:t>
      </w:r>
      <w:r w:rsidRPr="00BA16C6">
        <w:rPr>
          <w:b/>
          <w:bCs/>
          <w:sz w:val="22"/>
          <w:szCs w:val="22"/>
        </w:rPr>
        <w:t>0</w:t>
      </w:r>
      <w:r w:rsidR="00AF720E">
        <w:rPr>
          <w:b/>
          <w:bCs/>
          <w:sz w:val="22"/>
          <w:szCs w:val="22"/>
        </w:rPr>
        <w:t xml:space="preserve"> </w:t>
      </w:r>
      <w:r w:rsidRPr="00BA16C6">
        <w:rPr>
          <w:b/>
          <w:bCs/>
          <w:sz w:val="22"/>
          <w:szCs w:val="22"/>
        </w:rPr>
        <w:t>– 13.</w:t>
      </w:r>
      <w:r w:rsidR="006B7E89">
        <w:rPr>
          <w:b/>
          <w:bCs/>
          <w:sz w:val="22"/>
          <w:szCs w:val="22"/>
        </w:rPr>
        <w:t>00</w:t>
      </w:r>
      <w:r w:rsidRPr="00BA16C6">
        <w:rPr>
          <w:b/>
          <w:bCs/>
          <w:sz w:val="22"/>
          <w:szCs w:val="22"/>
        </w:rPr>
        <w:t xml:space="preserve"> hod.</w:t>
      </w:r>
    </w:p>
    <w:p w:rsidR="00AF720E" w:rsidRPr="00AF720E" w:rsidRDefault="00AF720E" w:rsidP="00AF720E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AF720E">
        <w:rPr>
          <w:sz w:val="22"/>
          <w:szCs w:val="22"/>
        </w:rPr>
        <w:t xml:space="preserve">přechod </w:t>
      </w:r>
      <w:r w:rsidR="00156463">
        <w:rPr>
          <w:sz w:val="22"/>
          <w:szCs w:val="22"/>
        </w:rPr>
        <w:t>účastní</w:t>
      </w:r>
      <w:r w:rsidRPr="00AF720E">
        <w:rPr>
          <w:sz w:val="22"/>
          <w:szCs w:val="22"/>
        </w:rPr>
        <w:t xml:space="preserve">ků z učeben do </w:t>
      </w:r>
      <w:r w:rsidR="00156463">
        <w:rPr>
          <w:sz w:val="22"/>
          <w:szCs w:val="22"/>
        </w:rPr>
        <w:t>družiny</w:t>
      </w:r>
      <w:r w:rsidRPr="00AF720E">
        <w:rPr>
          <w:sz w:val="22"/>
          <w:szCs w:val="22"/>
        </w:rPr>
        <w:t>, příprava na oběd, hygiena, oběd,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>odpočinková činnost hromadně nebo dle individuálních potřeb</w:t>
      </w:r>
      <w:r w:rsidR="002C2201" w:rsidRPr="00BA16C6">
        <w:rPr>
          <w:sz w:val="22"/>
          <w:szCs w:val="22"/>
        </w:rPr>
        <w:t>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 xml:space="preserve">odstranění únavy </w:t>
      </w:r>
      <w:r w:rsidR="00156463">
        <w:rPr>
          <w:sz w:val="22"/>
          <w:szCs w:val="22"/>
        </w:rPr>
        <w:t>účastníků</w:t>
      </w:r>
      <w:r w:rsidRPr="00BA16C6">
        <w:rPr>
          <w:sz w:val="22"/>
          <w:szCs w:val="22"/>
        </w:rPr>
        <w:t xml:space="preserve"> z</w:t>
      </w:r>
      <w:r w:rsidR="002C2201" w:rsidRPr="00BA16C6">
        <w:rPr>
          <w:sz w:val="22"/>
          <w:szCs w:val="22"/>
        </w:rPr>
        <w:t> </w:t>
      </w:r>
      <w:r w:rsidRPr="00BA16C6">
        <w:rPr>
          <w:sz w:val="22"/>
          <w:szCs w:val="22"/>
        </w:rPr>
        <w:t>vyučování</w:t>
      </w:r>
      <w:r w:rsidR="002C2201" w:rsidRPr="00BA16C6">
        <w:rPr>
          <w:sz w:val="22"/>
          <w:szCs w:val="22"/>
        </w:rPr>
        <w:t>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 xml:space="preserve">zabezpečení potřebného klidu po obědě, vytváření celkové pohody </w:t>
      </w:r>
      <w:r w:rsidR="00156463">
        <w:rPr>
          <w:sz w:val="22"/>
          <w:szCs w:val="22"/>
        </w:rPr>
        <w:t>účastní</w:t>
      </w:r>
      <w:r w:rsidRPr="00BA16C6">
        <w:rPr>
          <w:sz w:val="22"/>
          <w:szCs w:val="22"/>
        </w:rPr>
        <w:t>ků</w:t>
      </w:r>
      <w:r w:rsidR="002C2201" w:rsidRPr="00BA16C6">
        <w:rPr>
          <w:sz w:val="22"/>
          <w:szCs w:val="22"/>
        </w:rPr>
        <w:t>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 xml:space="preserve">odpočinek na koberci, využití relaxační místnosti, </w:t>
      </w:r>
      <w:r w:rsidR="002C2201" w:rsidRPr="00BA16C6">
        <w:rPr>
          <w:sz w:val="22"/>
          <w:szCs w:val="22"/>
        </w:rPr>
        <w:t>rekreační činnost, klidné hry na</w:t>
      </w:r>
      <w:r w:rsidRPr="00BA16C6">
        <w:rPr>
          <w:sz w:val="22"/>
          <w:szCs w:val="22"/>
        </w:rPr>
        <w:t xml:space="preserve"> koberci, prohlížení obrázků, četba knih, časopisů, poslech hudby, pohádek, rozhovory, vyprávění</w:t>
      </w:r>
      <w:r w:rsidR="002C2201" w:rsidRPr="00BA16C6">
        <w:rPr>
          <w:sz w:val="22"/>
          <w:szCs w:val="22"/>
        </w:rPr>
        <w:t>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>aktivní odpočinek, individuální tvořivé hry</w:t>
      </w:r>
      <w:r w:rsidR="002C2201" w:rsidRPr="00BA16C6">
        <w:rPr>
          <w:sz w:val="22"/>
          <w:szCs w:val="22"/>
        </w:rPr>
        <w:t>,</w:t>
      </w:r>
    </w:p>
    <w:p w:rsidR="00B92F11" w:rsidRPr="00BA16C6" w:rsidRDefault="00B92F11" w:rsidP="00C2052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>stolní hry, hádanky, křížovky</w:t>
      </w:r>
      <w:r w:rsidR="002C2201" w:rsidRPr="00BA16C6">
        <w:rPr>
          <w:sz w:val="22"/>
          <w:szCs w:val="22"/>
        </w:rPr>
        <w:t>,</w:t>
      </w:r>
    </w:p>
    <w:p w:rsidR="008A59DB" w:rsidRPr="008A59DB" w:rsidRDefault="00B92F11" w:rsidP="008A59DB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z w:val="22"/>
          <w:szCs w:val="22"/>
        </w:rPr>
      </w:pPr>
      <w:r w:rsidRPr="00BA16C6">
        <w:rPr>
          <w:sz w:val="22"/>
          <w:szCs w:val="22"/>
        </w:rPr>
        <w:t>konstruktivní hry, pexeso, karty</w:t>
      </w:r>
      <w:r w:rsidR="002C2201" w:rsidRPr="00BA16C6">
        <w:rPr>
          <w:sz w:val="22"/>
          <w:szCs w:val="22"/>
        </w:rPr>
        <w:t>.</w:t>
      </w:r>
    </w:p>
    <w:p w:rsidR="00B92F11" w:rsidRPr="00BA16C6" w:rsidRDefault="00B92F11" w:rsidP="00B92F11">
      <w:pPr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t>13.</w:t>
      </w:r>
      <w:r w:rsidR="006B7E89">
        <w:rPr>
          <w:b/>
          <w:sz w:val="22"/>
          <w:szCs w:val="22"/>
        </w:rPr>
        <w:t>00</w:t>
      </w:r>
      <w:r w:rsidRPr="00BA16C6">
        <w:rPr>
          <w:b/>
          <w:sz w:val="22"/>
          <w:szCs w:val="22"/>
        </w:rPr>
        <w:t xml:space="preserve"> – 14.</w:t>
      </w:r>
      <w:r w:rsidR="003B203D">
        <w:rPr>
          <w:b/>
          <w:sz w:val="22"/>
          <w:szCs w:val="22"/>
        </w:rPr>
        <w:t>4</w:t>
      </w:r>
      <w:r w:rsidR="00556FC6" w:rsidRPr="00BA16C6">
        <w:rPr>
          <w:b/>
          <w:sz w:val="22"/>
          <w:szCs w:val="22"/>
        </w:rPr>
        <w:t>0</w:t>
      </w:r>
      <w:r w:rsidRPr="00BA16C6">
        <w:rPr>
          <w:b/>
          <w:sz w:val="22"/>
          <w:szCs w:val="22"/>
        </w:rPr>
        <w:t xml:space="preserve"> hod. </w:t>
      </w:r>
    </w:p>
    <w:p w:rsidR="00B92F11" w:rsidRPr="00BA16C6" w:rsidRDefault="00B92F11" w:rsidP="00B92F11">
      <w:pPr>
        <w:rPr>
          <w:sz w:val="22"/>
          <w:szCs w:val="22"/>
        </w:rPr>
      </w:pPr>
    </w:p>
    <w:p w:rsidR="00B92F11" w:rsidRPr="00BA16C6" w:rsidRDefault="00B92F11" w:rsidP="00C20526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cs-CZ"/>
        </w:rPr>
      </w:pPr>
      <w:r w:rsidRPr="00BA16C6">
        <w:rPr>
          <w:rFonts w:ascii="Times New Roman" w:hAnsi="Times New Roman"/>
        </w:rPr>
        <w:t>zájmová výchovně vzdělávací činnost</w:t>
      </w:r>
      <w:r w:rsidRPr="00BA16C6">
        <w:rPr>
          <w:rFonts w:ascii="Times New Roman" w:eastAsia="Times New Roman" w:hAnsi="Times New Roman"/>
          <w:lang w:eastAsia="cs-CZ"/>
        </w:rPr>
        <w:t xml:space="preserve"> řízená: rekreační, přírodovědná, environmentální, společenskovědní, tělovýchovná, estetická, rukodělná,</w:t>
      </w:r>
      <w:r w:rsidR="002C2201" w:rsidRPr="00BA16C6">
        <w:rPr>
          <w:rFonts w:ascii="Times New Roman" w:eastAsia="Times New Roman" w:hAnsi="Times New Roman"/>
          <w:lang w:eastAsia="cs-CZ"/>
        </w:rPr>
        <w:t xml:space="preserve"> finanční </w:t>
      </w:r>
      <w:r w:rsidRPr="00BA16C6">
        <w:rPr>
          <w:rFonts w:ascii="Times New Roman" w:eastAsia="Times New Roman" w:hAnsi="Times New Roman"/>
          <w:lang w:eastAsia="cs-CZ"/>
        </w:rPr>
        <w:t>gramotnost, soutěže</w:t>
      </w:r>
      <w:r w:rsidR="002C2201" w:rsidRPr="00BA16C6">
        <w:rPr>
          <w:rFonts w:ascii="Times New Roman" w:eastAsia="Times New Roman" w:hAnsi="Times New Roman"/>
          <w:lang w:eastAsia="cs-CZ"/>
        </w:rPr>
        <w:t>,</w:t>
      </w:r>
    </w:p>
    <w:p w:rsidR="00B92F11" w:rsidRPr="00BA16C6" w:rsidRDefault="00B92F11" w:rsidP="00156463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lang w:eastAsia="cs-CZ"/>
        </w:rPr>
      </w:pPr>
      <w:r w:rsidRPr="00BA16C6">
        <w:rPr>
          <w:rFonts w:ascii="Times New Roman" w:eastAsia="Times New Roman" w:hAnsi="Times New Roman"/>
          <w:bCs/>
          <w:lang w:eastAsia="cs-CZ"/>
        </w:rPr>
        <w:t>v době příznivého počasí</w:t>
      </w:r>
      <w:r w:rsidRPr="00BA16C6">
        <w:rPr>
          <w:rFonts w:ascii="Times New Roman" w:hAnsi="Times New Roman"/>
        </w:rPr>
        <w:t xml:space="preserve"> pobyt </w:t>
      </w:r>
      <w:r w:rsidR="00156463">
        <w:rPr>
          <w:rFonts w:ascii="Times New Roman" w:hAnsi="Times New Roman"/>
        </w:rPr>
        <w:t>účastní</w:t>
      </w:r>
      <w:r w:rsidRPr="00BA16C6">
        <w:rPr>
          <w:rFonts w:ascii="Times New Roman" w:hAnsi="Times New Roman"/>
        </w:rPr>
        <w:t>ků</w:t>
      </w:r>
      <w:r w:rsidRPr="00BA16C6">
        <w:rPr>
          <w:rFonts w:ascii="Times New Roman" w:eastAsia="Times New Roman" w:hAnsi="Times New Roman"/>
          <w:lang w:eastAsia="cs-CZ"/>
        </w:rPr>
        <w:t xml:space="preserve"> na školní zahradě, využívání průlezek, hřiště, vycházky s různým zaměřením</w:t>
      </w:r>
      <w:r w:rsidRPr="00BA16C6">
        <w:rPr>
          <w:rFonts w:ascii="Times New Roman" w:hAnsi="Times New Roman"/>
        </w:rPr>
        <w:t xml:space="preserve"> – vše </w:t>
      </w:r>
      <w:r w:rsidRPr="00BA16C6">
        <w:rPr>
          <w:rFonts w:ascii="Times New Roman" w:eastAsia="Times New Roman" w:hAnsi="Times New Roman"/>
          <w:lang w:eastAsia="cs-CZ"/>
        </w:rPr>
        <w:t xml:space="preserve">s přihlédnutím k individuálnímu zdravotnímu stavu </w:t>
      </w:r>
      <w:r w:rsidR="00156463" w:rsidRPr="00156463">
        <w:rPr>
          <w:rFonts w:ascii="Times New Roman" w:eastAsia="Times New Roman" w:hAnsi="Times New Roman"/>
          <w:lang w:eastAsia="cs-CZ"/>
        </w:rPr>
        <w:t>účastníků</w:t>
      </w:r>
      <w:r w:rsidR="002C2201" w:rsidRPr="00BA16C6">
        <w:rPr>
          <w:rFonts w:ascii="Times New Roman" w:eastAsia="Times New Roman" w:hAnsi="Times New Roman"/>
          <w:lang w:eastAsia="cs-CZ"/>
        </w:rPr>
        <w:t>.</w:t>
      </w:r>
    </w:p>
    <w:p w:rsidR="00BA16C6" w:rsidRPr="00BA16C6" w:rsidRDefault="00BA16C6" w:rsidP="00BA16C6">
      <w:pPr>
        <w:jc w:val="both"/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lastRenderedPageBreak/>
        <w:t>Poznámka:</w:t>
      </w:r>
    </w:p>
    <w:p w:rsidR="008A59DB" w:rsidRDefault="00BA16C6" w:rsidP="008A59DB">
      <w:pPr>
        <w:jc w:val="both"/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t>Časový rozvrh se přizpůsobuje momentální situaci daného dne (např. kroužky, školní rozvrh, akce, mimořádné události, apod.).</w:t>
      </w:r>
    </w:p>
    <w:p w:rsidR="00B92F11" w:rsidRPr="00BA16C6" w:rsidRDefault="00B92F11" w:rsidP="002A18B5">
      <w:pPr>
        <w:spacing w:before="100" w:beforeAutospacing="1" w:after="100" w:afterAutospacing="1"/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t>14.</w:t>
      </w:r>
      <w:r w:rsidR="003B203D">
        <w:rPr>
          <w:b/>
          <w:sz w:val="22"/>
          <w:szCs w:val="22"/>
        </w:rPr>
        <w:t>4</w:t>
      </w:r>
      <w:r w:rsidR="00556FC6" w:rsidRPr="00BA16C6">
        <w:rPr>
          <w:b/>
          <w:sz w:val="22"/>
          <w:szCs w:val="22"/>
        </w:rPr>
        <w:t>0</w:t>
      </w:r>
      <w:r w:rsidRPr="00BA16C6">
        <w:rPr>
          <w:b/>
          <w:sz w:val="22"/>
          <w:szCs w:val="22"/>
        </w:rPr>
        <w:t xml:space="preserve"> – 1</w:t>
      </w:r>
      <w:r w:rsidR="006B7E89">
        <w:rPr>
          <w:b/>
          <w:sz w:val="22"/>
          <w:szCs w:val="22"/>
        </w:rPr>
        <w:t>4</w:t>
      </w:r>
      <w:r w:rsidRPr="00BA16C6">
        <w:rPr>
          <w:b/>
          <w:sz w:val="22"/>
          <w:szCs w:val="22"/>
        </w:rPr>
        <w:t>.</w:t>
      </w:r>
      <w:r w:rsidR="006B7E89">
        <w:rPr>
          <w:b/>
          <w:sz w:val="22"/>
          <w:szCs w:val="22"/>
        </w:rPr>
        <w:t>4</w:t>
      </w:r>
      <w:r w:rsidR="003B203D">
        <w:rPr>
          <w:b/>
          <w:sz w:val="22"/>
          <w:szCs w:val="22"/>
        </w:rPr>
        <w:t>5</w:t>
      </w:r>
      <w:r w:rsidRPr="00BA16C6">
        <w:rPr>
          <w:b/>
          <w:sz w:val="22"/>
          <w:szCs w:val="22"/>
        </w:rPr>
        <w:t xml:space="preserve"> hod.</w:t>
      </w:r>
    </w:p>
    <w:p w:rsidR="00B92F11" w:rsidRPr="00BA16C6" w:rsidRDefault="00B92F11" w:rsidP="00B92F1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BA16C6">
        <w:rPr>
          <w:rFonts w:ascii="Times New Roman" w:eastAsia="Times New Roman" w:hAnsi="Times New Roman"/>
          <w:lang w:eastAsia="cs-CZ"/>
        </w:rPr>
        <w:t>hygiena, příprava na odpolední svačinu</w:t>
      </w:r>
    </w:p>
    <w:p w:rsidR="00B92F11" w:rsidRPr="00BA16C6" w:rsidRDefault="00B92F11" w:rsidP="00B92F11">
      <w:pPr>
        <w:spacing w:before="100" w:beforeAutospacing="1" w:after="100" w:afterAutospacing="1"/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t>1</w:t>
      </w:r>
      <w:r w:rsidR="006B7E89">
        <w:rPr>
          <w:b/>
          <w:sz w:val="22"/>
          <w:szCs w:val="22"/>
        </w:rPr>
        <w:t>4</w:t>
      </w:r>
      <w:r w:rsidRPr="00BA16C6">
        <w:rPr>
          <w:b/>
          <w:sz w:val="22"/>
          <w:szCs w:val="22"/>
        </w:rPr>
        <w:t>.</w:t>
      </w:r>
      <w:r w:rsidR="006B7E89">
        <w:rPr>
          <w:b/>
          <w:sz w:val="22"/>
          <w:szCs w:val="22"/>
        </w:rPr>
        <w:t>4</w:t>
      </w:r>
      <w:r w:rsidR="003B203D">
        <w:rPr>
          <w:b/>
          <w:sz w:val="22"/>
          <w:szCs w:val="22"/>
        </w:rPr>
        <w:t>5</w:t>
      </w:r>
      <w:r w:rsidRPr="00BA16C6">
        <w:rPr>
          <w:b/>
          <w:sz w:val="22"/>
          <w:szCs w:val="22"/>
        </w:rPr>
        <w:t xml:space="preserve"> – 15.</w:t>
      </w:r>
      <w:r w:rsidR="006B7E89">
        <w:rPr>
          <w:b/>
          <w:sz w:val="22"/>
          <w:szCs w:val="22"/>
        </w:rPr>
        <w:t>00</w:t>
      </w:r>
      <w:r w:rsidRPr="00BA16C6">
        <w:rPr>
          <w:b/>
          <w:sz w:val="22"/>
          <w:szCs w:val="22"/>
        </w:rPr>
        <w:t xml:space="preserve"> hod.</w:t>
      </w:r>
    </w:p>
    <w:p w:rsidR="00B92F11" w:rsidRPr="00BA16C6" w:rsidRDefault="00B92F11" w:rsidP="00B92F11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BA16C6">
        <w:rPr>
          <w:rFonts w:ascii="Times New Roman" w:eastAsia="Times New Roman" w:hAnsi="Times New Roman"/>
          <w:lang w:eastAsia="cs-CZ"/>
        </w:rPr>
        <w:t>odpolední svačina</w:t>
      </w:r>
    </w:p>
    <w:p w:rsidR="00B92F11" w:rsidRPr="00BA16C6" w:rsidRDefault="00B92F11" w:rsidP="00B92F11">
      <w:pPr>
        <w:spacing w:before="100" w:beforeAutospacing="1" w:after="100" w:afterAutospacing="1"/>
        <w:rPr>
          <w:b/>
          <w:sz w:val="22"/>
          <w:szCs w:val="22"/>
        </w:rPr>
      </w:pPr>
      <w:r w:rsidRPr="00BA16C6">
        <w:rPr>
          <w:b/>
          <w:sz w:val="22"/>
          <w:szCs w:val="22"/>
        </w:rPr>
        <w:t>15.</w:t>
      </w:r>
      <w:r w:rsidR="006B7E89">
        <w:rPr>
          <w:b/>
          <w:sz w:val="22"/>
          <w:szCs w:val="22"/>
        </w:rPr>
        <w:t xml:space="preserve">00 </w:t>
      </w:r>
      <w:r w:rsidRPr="00BA16C6">
        <w:rPr>
          <w:b/>
          <w:sz w:val="22"/>
          <w:szCs w:val="22"/>
        </w:rPr>
        <w:t>- 16.00 hod.</w:t>
      </w:r>
    </w:p>
    <w:p w:rsidR="00156463" w:rsidRDefault="00B92F11" w:rsidP="0015646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156463">
        <w:rPr>
          <w:rFonts w:ascii="Times New Roman" w:eastAsia="Times New Roman" w:hAnsi="Times New Roman"/>
          <w:lang w:eastAsia="cs-CZ"/>
        </w:rPr>
        <w:t xml:space="preserve">činnost dle zájmu a potřeb </w:t>
      </w:r>
      <w:r w:rsidR="00156463" w:rsidRPr="00156463">
        <w:rPr>
          <w:rFonts w:ascii="Times New Roman" w:eastAsia="Times New Roman" w:hAnsi="Times New Roman"/>
          <w:lang w:eastAsia="cs-CZ"/>
        </w:rPr>
        <w:t xml:space="preserve">účastníků </w:t>
      </w:r>
    </w:p>
    <w:p w:rsidR="00B92F11" w:rsidRPr="00156463" w:rsidRDefault="00B92F11" w:rsidP="0015646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156463">
        <w:rPr>
          <w:rFonts w:ascii="Times New Roman" w:eastAsia="Times New Roman" w:hAnsi="Times New Roman"/>
          <w:lang w:eastAsia="cs-CZ"/>
        </w:rPr>
        <w:t>didaktické hry</w:t>
      </w:r>
    </w:p>
    <w:p w:rsidR="00B92F11" w:rsidRPr="00BA16C6" w:rsidRDefault="00156463" w:rsidP="00156463">
      <w:pPr>
        <w:pStyle w:val="Odstavecseseznamem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spontánní</w:t>
      </w:r>
      <w:r w:rsidR="00B92F11" w:rsidRPr="00BA16C6">
        <w:rPr>
          <w:rFonts w:ascii="Times New Roman" w:eastAsia="Times New Roman" w:hAnsi="Times New Roman"/>
          <w:lang w:eastAsia="cs-CZ"/>
        </w:rPr>
        <w:t xml:space="preserve"> hry </w:t>
      </w:r>
      <w:r w:rsidRPr="00156463">
        <w:rPr>
          <w:rFonts w:ascii="Times New Roman" w:eastAsia="Times New Roman" w:hAnsi="Times New Roman"/>
          <w:lang w:eastAsia="cs-CZ"/>
        </w:rPr>
        <w:t>účastníků</w:t>
      </w:r>
      <w:r w:rsidR="00B92F11" w:rsidRPr="00BA16C6">
        <w:rPr>
          <w:rFonts w:ascii="Times New Roman" w:eastAsia="Times New Roman" w:hAnsi="Times New Roman"/>
          <w:lang w:eastAsia="cs-CZ"/>
        </w:rPr>
        <w:t xml:space="preserve"> </w:t>
      </w:r>
    </w:p>
    <w:p w:rsidR="00B92F11" w:rsidRPr="00BA16C6" w:rsidRDefault="00B92F11" w:rsidP="00B92F11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A16C6">
        <w:rPr>
          <w:sz w:val="22"/>
          <w:szCs w:val="22"/>
        </w:rPr>
        <w:t>úklid herny</w:t>
      </w:r>
    </w:p>
    <w:p w:rsidR="00894EE8" w:rsidRDefault="00156463" w:rsidP="0015646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vyzvedávání a odchod </w:t>
      </w:r>
      <w:r w:rsidRPr="00156463">
        <w:rPr>
          <w:sz w:val="22"/>
          <w:szCs w:val="22"/>
        </w:rPr>
        <w:t>účastníků</w:t>
      </w:r>
      <w:r>
        <w:rPr>
          <w:sz w:val="22"/>
          <w:szCs w:val="22"/>
        </w:rPr>
        <w:t xml:space="preserve"> ze školní družiny</w:t>
      </w:r>
    </w:p>
    <w:p w:rsidR="006225CF" w:rsidRDefault="006225CF" w:rsidP="006225C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6225CF" w:rsidRDefault="006225CF" w:rsidP="006225C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6225CF" w:rsidRPr="00BA16C6" w:rsidRDefault="006225CF" w:rsidP="006225C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B92F11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Default="007F55D8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8</w:t>
      </w:r>
      <w:r w:rsidR="00B92F11">
        <w:rPr>
          <w:b/>
          <w:szCs w:val="24"/>
          <w:u w:val="single"/>
          <w:lang w:eastAsia="zh-CN"/>
        </w:rPr>
        <w:t xml:space="preserve">. </w:t>
      </w:r>
      <w:r w:rsidR="00B92F11" w:rsidRPr="005E456E">
        <w:rPr>
          <w:b/>
          <w:szCs w:val="24"/>
          <w:u w:val="single"/>
          <w:lang w:eastAsia="zh-CN"/>
        </w:rPr>
        <w:t>Pedagogičtí pracovníci mají při výkonu své pedagogické činnosti právo</w:t>
      </w:r>
    </w:p>
    <w:p w:rsidR="00B92F11" w:rsidRPr="005E456E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Pr="005E456E" w:rsidRDefault="00B92F11" w:rsidP="00B92F11">
      <w:pPr>
        <w:suppressAutoHyphens/>
        <w:autoSpaceDN/>
        <w:adjustRightInd/>
        <w:jc w:val="both"/>
        <w:rPr>
          <w:szCs w:val="24"/>
          <w:lang w:eastAsia="zh-CN"/>
        </w:rPr>
      </w:pPr>
      <w:r w:rsidRPr="005E456E">
        <w:rPr>
          <w:szCs w:val="24"/>
          <w:lang w:eastAsia="zh-CN"/>
        </w:rPr>
        <w:t>a) na zajištění podmínek potřebných pro výkon jejich pedagogické činnosti, zejména na ochranu před fyzickým násilím nebo psychickým nátlakem ze strany dětí, žáků</w:t>
      </w:r>
      <w:r w:rsidR="00FA0958">
        <w:rPr>
          <w:szCs w:val="24"/>
          <w:lang w:eastAsia="zh-CN"/>
        </w:rPr>
        <w:t xml:space="preserve"> (účastníků)</w:t>
      </w:r>
      <w:r w:rsidRPr="005E456E">
        <w:rPr>
          <w:szCs w:val="24"/>
          <w:lang w:eastAsia="zh-CN"/>
        </w:rPr>
        <w:t>, studentů nebo zákonných zástupců dětí a žáků</w:t>
      </w:r>
      <w:r w:rsidR="00FA0958">
        <w:rPr>
          <w:szCs w:val="24"/>
          <w:lang w:eastAsia="zh-CN"/>
        </w:rPr>
        <w:t xml:space="preserve"> (účastníků)</w:t>
      </w:r>
      <w:r w:rsidRPr="005E456E">
        <w:rPr>
          <w:szCs w:val="24"/>
          <w:lang w:eastAsia="zh-CN"/>
        </w:rPr>
        <w:t xml:space="preserve"> a dalších osob, které jsou v přímém kontaktu s pedagogickým pracovníkem ve škole,</w:t>
      </w:r>
    </w:p>
    <w:p w:rsidR="00B92F11" w:rsidRPr="005E456E" w:rsidRDefault="00B92F11" w:rsidP="00B92F11">
      <w:pPr>
        <w:suppressAutoHyphens/>
        <w:autoSpaceDN/>
        <w:adjustRightInd/>
        <w:jc w:val="both"/>
        <w:rPr>
          <w:szCs w:val="24"/>
          <w:lang w:eastAsia="zh-CN"/>
        </w:rPr>
      </w:pPr>
      <w:r w:rsidRPr="005E456E">
        <w:rPr>
          <w:szCs w:val="24"/>
          <w:lang w:eastAsia="zh-CN"/>
        </w:rPr>
        <w:t>b) aby nebylo do jejich přímé pedagogické činnosti zasahováno v rozporu s právními předpisy,</w:t>
      </w:r>
    </w:p>
    <w:p w:rsidR="00B92F11" w:rsidRPr="005E456E" w:rsidRDefault="0038707A" w:rsidP="00B92F11">
      <w:pPr>
        <w:suppressAutoHyphens/>
        <w:autoSpaceDN/>
        <w:adjustRightInd/>
        <w:jc w:val="both"/>
        <w:rPr>
          <w:szCs w:val="24"/>
          <w:lang w:eastAsia="zh-CN"/>
        </w:rPr>
      </w:pPr>
      <w:r>
        <w:rPr>
          <w:szCs w:val="24"/>
          <w:lang w:eastAsia="zh-CN"/>
        </w:rPr>
        <w:t>c</w:t>
      </w:r>
      <w:r w:rsidR="00B92F11" w:rsidRPr="005E456E">
        <w:rPr>
          <w:szCs w:val="24"/>
          <w:lang w:eastAsia="zh-CN"/>
        </w:rPr>
        <w:t>) volit a být voleni do školské rady,</w:t>
      </w:r>
    </w:p>
    <w:p w:rsidR="00B92F11" w:rsidRDefault="0038707A" w:rsidP="00B92F11">
      <w:pPr>
        <w:suppressAutoHyphens/>
        <w:autoSpaceDN/>
        <w:adjustRightInd/>
        <w:jc w:val="both"/>
        <w:rPr>
          <w:szCs w:val="24"/>
          <w:lang w:eastAsia="zh-CN"/>
        </w:rPr>
      </w:pPr>
      <w:r>
        <w:rPr>
          <w:szCs w:val="24"/>
          <w:lang w:eastAsia="zh-CN"/>
        </w:rPr>
        <w:t>d</w:t>
      </w:r>
      <w:r w:rsidR="00B92F11" w:rsidRPr="005E456E">
        <w:rPr>
          <w:szCs w:val="24"/>
          <w:lang w:eastAsia="zh-CN"/>
        </w:rPr>
        <w:t>) na objektivní hodnocení své pedagogické činnosti.</w:t>
      </w:r>
    </w:p>
    <w:p w:rsidR="00B92F11" w:rsidRDefault="00B92F11" w:rsidP="00B92F11">
      <w:pPr>
        <w:suppressAutoHyphens/>
        <w:autoSpaceDN/>
        <w:adjustRightInd/>
        <w:jc w:val="both"/>
        <w:rPr>
          <w:szCs w:val="24"/>
          <w:lang w:eastAsia="zh-CN"/>
        </w:rPr>
      </w:pPr>
    </w:p>
    <w:p w:rsidR="00B92F11" w:rsidRDefault="00B92F11" w:rsidP="00B92F11">
      <w:pPr>
        <w:suppressAutoHyphens/>
        <w:autoSpaceDN/>
        <w:adjustRightInd/>
        <w:jc w:val="both"/>
        <w:rPr>
          <w:szCs w:val="24"/>
          <w:lang w:eastAsia="zh-CN"/>
        </w:rPr>
      </w:pPr>
    </w:p>
    <w:p w:rsidR="00B92F11" w:rsidRDefault="007F55D8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9</w:t>
      </w:r>
      <w:r w:rsidR="00B92F11" w:rsidRPr="005D636D">
        <w:rPr>
          <w:b/>
          <w:szCs w:val="24"/>
          <w:u w:val="single"/>
          <w:lang w:eastAsia="zh-CN"/>
        </w:rPr>
        <w:t>. Vyřizování dotazů, žádostí či stížností</w:t>
      </w:r>
    </w:p>
    <w:p w:rsidR="00B92F11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szCs w:val="24"/>
          <w:lang w:eastAsia="zh-CN"/>
        </w:rPr>
        <w:t xml:space="preserve">a) </w:t>
      </w:r>
      <w:r w:rsidRPr="006176AC">
        <w:rPr>
          <w:szCs w:val="24"/>
          <w:lang w:eastAsia="zh-CN"/>
        </w:rPr>
        <w:t>Běžný dotaz, žádost či stížnost přijímá pouze pedagogický pracovník v obvyklé prac</w:t>
      </w:r>
      <w:r w:rsidR="00894EE8">
        <w:rPr>
          <w:szCs w:val="24"/>
          <w:lang w:eastAsia="zh-CN"/>
        </w:rPr>
        <w:t xml:space="preserve">ovní době. </w:t>
      </w:r>
      <w:r w:rsidRPr="006176AC">
        <w:rPr>
          <w:szCs w:val="24"/>
          <w:lang w:eastAsia="zh-CN"/>
        </w:rPr>
        <w:t xml:space="preserve">Závažný dotaz, žádost či stížnost přijímá pedagogický pracovník v obvyklé pracovní době. O ústně podaném dotazu, žádosti či stížnosti pořídí </w:t>
      </w:r>
      <w:r w:rsidR="009E1E63">
        <w:rPr>
          <w:szCs w:val="24"/>
          <w:lang w:eastAsia="zh-CN"/>
        </w:rPr>
        <w:t>pedagogický</w:t>
      </w:r>
      <w:r w:rsidRPr="006176AC">
        <w:rPr>
          <w:szCs w:val="24"/>
          <w:lang w:eastAsia="zh-CN"/>
        </w:rPr>
        <w:t xml:space="preserve"> pracovník písemný protokol. Dotaz, žádost či stížnost </w:t>
      </w:r>
      <w:r w:rsidR="009E1E63">
        <w:rPr>
          <w:szCs w:val="24"/>
          <w:lang w:eastAsia="zh-CN"/>
        </w:rPr>
        <w:t xml:space="preserve">pedagogický </w:t>
      </w:r>
      <w:r w:rsidRPr="006176AC">
        <w:rPr>
          <w:szCs w:val="24"/>
          <w:lang w:eastAsia="zh-CN"/>
        </w:rPr>
        <w:t>pracovník zaeviduje. O zvlášť závažných stí</w:t>
      </w:r>
      <w:r>
        <w:rPr>
          <w:szCs w:val="24"/>
          <w:lang w:eastAsia="zh-CN"/>
        </w:rPr>
        <w:t>žnostech musí být informován</w:t>
      </w:r>
      <w:r w:rsidR="0038707A">
        <w:rPr>
          <w:szCs w:val="24"/>
          <w:lang w:eastAsia="zh-CN"/>
        </w:rPr>
        <w:t>a</w:t>
      </w:r>
      <w:r>
        <w:rPr>
          <w:szCs w:val="24"/>
          <w:lang w:eastAsia="zh-CN"/>
        </w:rPr>
        <w:t xml:space="preserve"> ředitel</w:t>
      </w:r>
      <w:r w:rsidR="0038707A">
        <w:rPr>
          <w:szCs w:val="24"/>
          <w:lang w:eastAsia="zh-CN"/>
        </w:rPr>
        <w:t>ka</w:t>
      </w:r>
      <w:r w:rsidRPr="006176AC">
        <w:rPr>
          <w:szCs w:val="24"/>
          <w:lang w:eastAsia="zh-CN"/>
        </w:rPr>
        <w:t xml:space="preserve"> školy.</w:t>
      </w:r>
    </w:p>
    <w:p w:rsidR="00B92F11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</w:p>
    <w:p w:rsidR="00B92F11" w:rsidRPr="006176AC" w:rsidRDefault="00B92F11" w:rsidP="00B92F11">
      <w:pPr>
        <w:suppressAutoHyphens/>
        <w:autoSpaceDN/>
        <w:adjustRightInd/>
        <w:jc w:val="both"/>
        <w:rPr>
          <w:b/>
          <w:szCs w:val="24"/>
          <w:u w:val="single"/>
          <w:lang w:eastAsia="zh-CN"/>
        </w:rPr>
      </w:pPr>
      <w:r>
        <w:rPr>
          <w:szCs w:val="24"/>
          <w:lang w:eastAsia="zh-CN"/>
        </w:rPr>
        <w:t xml:space="preserve">b) </w:t>
      </w:r>
      <w:r w:rsidRPr="006176AC">
        <w:rPr>
          <w:szCs w:val="24"/>
          <w:lang w:eastAsia="zh-CN"/>
        </w:rPr>
        <w:t>Dotaz, žádost či stížnost vyřizuje pedagogický pracovník či vedoucí pedagogický pracovník, kterému byla postoupena. Vedoucí pracovník je povinen do 5 dnů dotaz, žádost či stížnost vyřídit. Pokud tak nemůže ze zákonných či jiných důvodů učinit, musí poskytnout písemné zdůvodnění</w:t>
      </w:r>
      <w:r w:rsidRPr="006176AC">
        <w:rPr>
          <w:rFonts w:ascii="Arial" w:hAnsi="Arial" w:cs="Arial"/>
          <w:szCs w:val="24"/>
          <w:lang w:eastAsia="zh-CN"/>
        </w:rPr>
        <w:t>.</w:t>
      </w:r>
    </w:p>
    <w:p w:rsidR="002A18B5" w:rsidRDefault="002A18B5" w:rsidP="00B92F11">
      <w:pPr>
        <w:jc w:val="both"/>
        <w:rPr>
          <w:b/>
          <w:u w:val="single"/>
        </w:rPr>
      </w:pPr>
    </w:p>
    <w:p w:rsidR="002A18B5" w:rsidRDefault="002A18B5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CA1DBE" w:rsidRDefault="00CA1DBE" w:rsidP="00B92F11">
      <w:pPr>
        <w:jc w:val="both"/>
        <w:rPr>
          <w:b/>
          <w:u w:val="single"/>
        </w:rPr>
      </w:pPr>
    </w:p>
    <w:p w:rsidR="00B92F11" w:rsidRDefault="007F55D8" w:rsidP="00B92F1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10</w:t>
      </w:r>
      <w:r w:rsidR="00B92F11">
        <w:rPr>
          <w:b/>
          <w:u w:val="single"/>
        </w:rPr>
        <w:t>. Dokumentace</w:t>
      </w:r>
    </w:p>
    <w:p w:rsidR="00B92F11" w:rsidRDefault="00B92F11" w:rsidP="00B92F11">
      <w:pPr>
        <w:tabs>
          <w:tab w:val="center" w:pos="4592"/>
        </w:tabs>
        <w:jc w:val="both"/>
      </w:pPr>
    </w:p>
    <w:p w:rsidR="00B92F11" w:rsidRDefault="00B92F11" w:rsidP="00B92F11">
      <w:pPr>
        <w:tabs>
          <w:tab w:val="center" w:pos="4592"/>
        </w:tabs>
        <w:jc w:val="both"/>
      </w:pPr>
      <w:r>
        <w:t>Ve školní družině se vede tato dokumentace:</w:t>
      </w:r>
      <w:r>
        <w:tab/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písemné přihlášky </w:t>
      </w:r>
      <w:r w:rsidR="0038707A">
        <w:t>účastní</w:t>
      </w:r>
      <w:r w:rsidR="000E64AA">
        <w:t>ků</w:t>
      </w:r>
      <w:r>
        <w:t xml:space="preserve">; jejich součástí je písemné sdělení zákonných zástupců </w:t>
      </w:r>
    </w:p>
    <w:p w:rsidR="00B92F11" w:rsidRDefault="0038707A" w:rsidP="00B92F11">
      <w:pPr>
        <w:ind w:left="720"/>
        <w:jc w:val="both"/>
      </w:pPr>
      <w:r>
        <w:t>účastník</w:t>
      </w:r>
      <w:r w:rsidR="00B92F11">
        <w:t xml:space="preserve">a o rozsahu docházky a způsobu odchodu </w:t>
      </w:r>
      <w:r>
        <w:t>účastníka</w:t>
      </w:r>
      <w:r w:rsidR="00B92F11">
        <w:t xml:space="preserve"> z</w:t>
      </w:r>
      <w:r w:rsidR="00936FF8">
        <w:t> </w:t>
      </w:r>
      <w:r>
        <w:t>družiny</w:t>
      </w:r>
      <w:r w:rsidR="00936FF8">
        <w:t>,</w:t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evidence příchodu a odchodu </w:t>
      </w:r>
      <w:r w:rsidR="0038707A">
        <w:t>účastníka</w:t>
      </w:r>
      <w:r>
        <w:t xml:space="preserve"> (docházko</w:t>
      </w:r>
      <w:r w:rsidR="0038707A">
        <w:t>vý sešit školní družiny</w:t>
      </w:r>
      <w:r w:rsidR="00936FF8">
        <w:t xml:space="preserve"> – ranní, </w:t>
      </w:r>
      <w:r w:rsidR="00F92393">
        <w:t>odpolední)</w:t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třídní kniha a přehled výchovně vzdělávací práce, včetně docházky </w:t>
      </w:r>
      <w:r w:rsidR="0038707A">
        <w:t>účastník</w:t>
      </w:r>
      <w:r w:rsidR="003619A9">
        <w:t>ů</w:t>
      </w:r>
      <w:r>
        <w:t>, součástí třídní knihy je záznamový sešit chování,</w:t>
      </w:r>
    </w:p>
    <w:p w:rsidR="00B92F11" w:rsidRDefault="006761E3" w:rsidP="00DB0722">
      <w:pPr>
        <w:numPr>
          <w:ilvl w:val="0"/>
          <w:numId w:val="2"/>
        </w:numPr>
        <w:jc w:val="both"/>
      </w:pPr>
      <w:r>
        <w:t xml:space="preserve">ŠVP školní družiny, </w:t>
      </w:r>
    </w:p>
    <w:p w:rsidR="00B92F11" w:rsidRDefault="00BD7D0C" w:rsidP="00B92F11">
      <w:pPr>
        <w:numPr>
          <w:ilvl w:val="0"/>
          <w:numId w:val="2"/>
        </w:numPr>
        <w:jc w:val="both"/>
      </w:pPr>
      <w:r>
        <w:t>roční plán činnosti školní družiny,</w:t>
      </w:r>
      <w:r w:rsidRPr="00BD7D0C">
        <w:t xml:space="preserve"> </w:t>
      </w:r>
      <w:r>
        <w:t>jeh</w:t>
      </w:r>
      <w:r w:rsidR="000D3A6A">
        <w:t xml:space="preserve">o součástí je  měsíční </w:t>
      </w:r>
      <w:r>
        <w:t xml:space="preserve"> plán činnosti, </w:t>
      </w:r>
      <w:r w:rsidR="00B92F11">
        <w:t xml:space="preserve">vnitřní řád školní družiny, </w:t>
      </w:r>
      <w:r w:rsidR="006C72EB">
        <w:t>režim dne</w:t>
      </w:r>
      <w:r w:rsidR="00B92F11">
        <w:t>,</w:t>
      </w:r>
      <w:r w:rsidR="00936FF8">
        <w:t xml:space="preserve"> stanovení úplaty,</w:t>
      </w:r>
      <w:r w:rsidR="006C72EB">
        <w:t xml:space="preserve"> provoz školní družiny,</w:t>
      </w:r>
      <w:r w:rsidR="00936FF8">
        <w:t xml:space="preserve"> </w:t>
      </w:r>
      <w:r w:rsidR="006C16D2">
        <w:t>osnovy poučení BOZ,</w:t>
      </w:r>
    </w:p>
    <w:p w:rsidR="00B92F11" w:rsidRPr="005D096B" w:rsidRDefault="00B92F11" w:rsidP="00B92F11">
      <w:pPr>
        <w:numPr>
          <w:ilvl w:val="0"/>
          <w:numId w:val="2"/>
        </w:numPr>
        <w:jc w:val="both"/>
      </w:pPr>
      <w:r w:rsidRPr="005D096B">
        <w:t>knih</w:t>
      </w:r>
      <w:r w:rsidR="00F92393">
        <w:t>a</w:t>
      </w:r>
      <w:r w:rsidR="0038707A">
        <w:t xml:space="preserve"> úrazů a záznamy o úrazech účastníků</w:t>
      </w:r>
      <w:r w:rsidRPr="005D096B">
        <w:t xml:space="preserve"> a žáků</w:t>
      </w:r>
      <w:r>
        <w:t xml:space="preserve"> (kniha </w:t>
      </w:r>
      <w:r w:rsidR="004274C6">
        <w:t xml:space="preserve">uložena </w:t>
      </w:r>
      <w:r>
        <w:t>v II. patře – sborovna)</w:t>
      </w:r>
      <w:r w:rsidR="00A364A1">
        <w:t>,</w:t>
      </w:r>
    </w:p>
    <w:p w:rsidR="00B92F11" w:rsidRDefault="00B92F11" w:rsidP="00B92F11">
      <w:pPr>
        <w:numPr>
          <w:ilvl w:val="0"/>
          <w:numId w:val="2"/>
        </w:numPr>
        <w:jc w:val="both"/>
      </w:pPr>
      <w:r>
        <w:t xml:space="preserve">evidence vyřizování dotazů, žádostí, stížností (uložena u </w:t>
      </w:r>
      <w:r w:rsidR="009F625B">
        <w:t>ředitelky školy</w:t>
      </w:r>
      <w:r>
        <w:t>)</w:t>
      </w:r>
      <w:r w:rsidR="00B33CA6">
        <w:t>,</w:t>
      </w:r>
    </w:p>
    <w:p w:rsidR="007F55D8" w:rsidRPr="00DB0722" w:rsidRDefault="00BD7D0C" w:rsidP="00DB0722">
      <w:pPr>
        <w:ind w:firstLine="360"/>
        <w:jc w:val="both"/>
      </w:pPr>
      <w:r>
        <w:t>i)</w:t>
      </w:r>
      <w:r w:rsidRPr="00BD7D0C">
        <w:t xml:space="preserve"> </w:t>
      </w:r>
      <w:r w:rsidR="0038707A">
        <w:tab/>
      </w:r>
      <w:r>
        <w:t>hodnocení práce školní družiny jako podklad pro výroční zprávu školy.</w:t>
      </w:r>
    </w:p>
    <w:p w:rsidR="007F55D8" w:rsidRDefault="007F55D8" w:rsidP="00B92F11">
      <w:pPr>
        <w:jc w:val="both"/>
        <w:rPr>
          <w:b/>
          <w:u w:val="single"/>
        </w:rPr>
      </w:pPr>
    </w:p>
    <w:p w:rsidR="006225CF" w:rsidRDefault="006225CF" w:rsidP="00B92F11">
      <w:pPr>
        <w:jc w:val="both"/>
        <w:rPr>
          <w:b/>
          <w:u w:val="single"/>
        </w:rPr>
      </w:pPr>
    </w:p>
    <w:p w:rsidR="006225CF" w:rsidRDefault="006225CF" w:rsidP="00B92F11">
      <w:pPr>
        <w:jc w:val="both"/>
        <w:rPr>
          <w:b/>
          <w:u w:val="single"/>
        </w:rPr>
      </w:pPr>
    </w:p>
    <w:p w:rsidR="006225CF" w:rsidRDefault="006225CF" w:rsidP="00B92F11">
      <w:pPr>
        <w:jc w:val="both"/>
        <w:rPr>
          <w:b/>
          <w:u w:val="single"/>
        </w:rPr>
      </w:pPr>
    </w:p>
    <w:p w:rsidR="00B92F11" w:rsidRDefault="00B92F11" w:rsidP="00B92F11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7F55D8">
        <w:rPr>
          <w:b/>
          <w:u w:val="single"/>
        </w:rPr>
        <w:t>1</w:t>
      </w:r>
      <w:r>
        <w:rPr>
          <w:b/>
          <w:u w:val="single"/>
        </w:rPr>
        <w:t>. Závěrečná ustanovení</w:t>
      </w:r>
    </w:p>
    <w:p w:rsidR="00B92F11" w:rsidRPr="002252FF" w:rsidRDefault="00B92F11" w:rsidP="00B92F11">
      <w:pPr>
        <w:jc w:val="both"/>
        <w:rPr>
          <w:b/>
          <w:u w:val="single"/>
        </w:rPr>
      </w:pPr>
    </w:p>
    <w:p w:rsidR="00B92F11" w:rsidRDefault="00894EE8" w:rsidP="00B92F11">
      <w:pPr>
        <w:jc w:val="both"/>
        <w:rPr>
          <w:szCs w:val="24"/>
        </w:rPr>
      </w:pPr>
      <w:r>
        <w:t>11</w:t>
      </w:r>
      <w:r w:rsidR="00B92F11">
        <w:t>.1 Kontrolou provádění ustanovení této směrnice je statutárním orgánem školy pověřen zaměstn</w:t>
      </w:r>
      <w:r w:rsidR="00DB0722">
        <w:t xml:space="preserve">anec: Barbora </w:t>
      </w:r>
      <w:proofErr w:type="spellStart"/>
      <w:r w:rsidR="00DB0722">
        <w:t>Zavadová</w:t>
      </w:r>
      <w:proofErr w:type="spellEnd"/>
      <w:r w:rsidR="00DB0722">
        <w:t xml:space="preserve">, </w:t>
      </w:r>
      <w:r w:rsidR="00B92F11">
        <w:t>vychovatelka školní družiny.</w:t>
      </w:r>
      <w:r w:rsidR="00B92F11">
        <w:rPr>
          <w:szCs w:val="24"/>
        </w:rPr>
        <w:t xml:space="preserve"> </w:t>
      </w:r>
    </w:p>
    <w:p w:rsidR="00B92F11" w:rsidRPr="00317A6A" w:rsidRDefault="00317A6A" w:rsidP="00317A6A">
      <w:pPr>
        <w:suppressAutoHyphens/>
        <w:jc w:val="both"/>
        <w:rPr>
          <w:szCs w:val="24"/>
        </w:rPr>
      </w:pPr>
      <w:r>
        <w:rPr>
          <w:szCs w:val="24"/>
        </w:rPr>
        <w:t xml:space="preserve">11.2  </w:t>
      </w:r>
      <w:r w:rsidR="00B92F11" w:rsidRPr="00317A6A">
        <w:rPr>
          <w:szCs w:val="24"/>
        </w:rPr>
        <w:t xml:space="preserve">Zrušuje se předchozí znění této směrnice č. j.: </w:t>
      </w:r>
      <w:r w:rsidR="00D2697D">
        <w:rPr>
          <w:szCs w:val="24"/>
        </w:rPr>
        <w:t>252</w:t>
      </w:r>
      <w:r w:rsidR="00B92F11" w:rsidRPr="00317A6A">
        <w:rPr>
          <w:szCs w:val="24"/>
        </w:rPr>
        <w:t>/201</w:t>
      </w:r>
      <w:r w:rsidR="00D2697D">
        <w:rPr>
          <w:szCs w:val="24"/>
        </w:rPr>
        <w:t>9</w:t>
      </w:r>
      <w:r w:rsidR="00B92F11" w:rsidRPr="00317A6A">
        <w:rPr>
          <w:szCs w:val="24"/>
        </w:rPr>
        <w:t xml:space="preserve"> ze dne 2</w:t>
      </w:r>
      <w:r w:rsidR="00D2697D">
        <w:rPr>
          <w:szCs w:val="24"/>
        </w:rPr>
        <w:t>6</w:t>
      </w:r>
      <w:r w:rsidR="00B92F11" w:rsidRPr="00317A6A">
        <w:rPr>
          <w:szCs w:val="24"/>
        </w:rPr>
        <w:t>. 8. 201</w:t>
      </w:r>
      <w:r w:rsidR="00D2697D">
        <w:rPr>
          <w:szCs w:val="24"/>
        </w:rPr>
        <w:t>9</w:t>
      </w:r>
      <w:r w:rsidR="00B92F11" w:rsidRPr="00317A6A">
        <w:rPr>
          <w:szCs w:val="24"/>
        </w:rPr>
        <w:t>. Uložení</w:t>
      </w:r>
    </w:p>
    <w:p w:rsidR="00B92F11" w:rsidRPr="002252FF" w:rsidRDefault="00B92F11" w:rsidP="00B92F11">
      <w:pPr>
        <w:suppressAutoHyphens/>
        <w:autoSpaceDN/>
        <w:adjustRightInd/>
        <w:jc w:val="both"/>
        <w:rPr>
          <w:szCs w:val="24"/>
        </w:rPr>
      </w:pPr>
      <w:r w:rsidRPr="002252FF">
        <w:rPr>
          <w:szCs w:val="24"/>
        </w:rPr>
        <w:t>směrnice</w:t>
      </w:r>
      <w:r>
        <w:rPr>
          <w:szCs w:val="24"/>
        </w:rPr>
        <w:t xml:space="preserve"> v </w:t>
      </w:r>
      <w:r w:rsidRPr="002252FF">
        <w:rPr>
          <w:szCs w:val="24"/>
        </w:rPr>
        <w:t xml:space="preserve">archivu školy se řídí Spisovým a skartačním řádem školy. </w:t>
      </w:r>
    </w:p>
    <w:p w:rsidR="00B92F11" w:rsidRDefault="00317A6A" w:rsidP="00B92F11">
      <w:pPr>
        <w:jc w:val="both"/>
      </w:pPr>
      <w:r>
        <w:t>11</w:t>
      </w:r>
      <w:r w:rsidR="00B92F11">
        <w:t>.3 Směrnice nabývá platnosti dnem podpisu ředitelem školy a zveřejněním.</w:t>
      </w:r>
    </w:p>
    <w:p w:rsidR="00B92F11" w:rsidRDefault="00317A6A" w:rsidP="00B92F11">
      <w:pPr>
        <w:jc w:val="both"/>
      </w:pPr>
      <w:r>
        <w:t>11</w:t>
      </w:r>
      <w:r w:rsidR="00B92F11">
        <w:t xml:space="preserve">.4 Směrnice nabývá účinnosti dnem: </w:t>
      </w:r>
      <w:r w:rsidR="007F55D8">
        <w:t>2</w:t>
      </w:r>
      <w:r w:rsidR="00B92F11">
        <w:t>. 9. 20</w:t>
      </w:r>
      <w:r w:rsidR="00D2697D">
        <w:t>24</w:t>
      </w:r>
    </w:p>
    <w:p w:rsidR="00B92F11" w:rsidRPr="002252FF" w:rsidRDefault="00317A6A" w:rsidP="00B92F11">
      <w:pPr>
        <w:suppressAutoHyphens/>
        <w:autoSpaceDN/>
        <w:adjustRightInd/>
        <w:jc w:val="both"/>
        <w:rPr>
          <w:szCs w:val="24"/>
        </w:rPr>
      </w:pPr>
      <w:r>
        <w:rPr>
          <w:szCs w:val="24"/>
        </w:rPr>
        <w:t>11</w:t>
      </w:r>
      <w:r w:rsidR="00B92F11">
        <w:rPr>
          <w:szCs w:val="24"/>
        </w:rPr>
        <w:t xml:space="preserve">.5 </w:t>
      </w:r>
      <w:r w:rsidR="009F625B">
        <w:rPr>
          <w:szCs w:val="24"/>
        </w:rPr>
        <w:t>Účastníci zájmového vzdělávání</w:t>
      </w:r>
      <w:r w:rsidR="00B92F11" w:rsidRPr="002252FF">
        <w:rPr>
          <w:szCs w:val="24"/>
        </w:rPr>
        <w:t xml:space="preserve"> </w:t>
      </w:r>
      <w:r w:rsidR="00892649">
        <w:rPr>
          <w:szCs w:val="24"/>
        </w:rPr>
        <w:t>jsou</w:t>
      </w:r>
      <w:r w:rsidR="00B92F11" w:rsidRPr="002252FF">
        <w:rPr>
          <w:szCs w:val="24"/>
        </w:rPr>
        <w:t xml:space="preserve"> s tí</w:t>
      </w:r>
      <w:r w:rsidR="00B92F11">
        <w:rPr>
          <w:szCs w:val="24"/>
        </w:rPr>
        <w:t xml:space="preserve">mto řádem seznámeni vychovatelkou </w:t>
      </w:r>
      <w:r w:rsidR="009F625B">
        <w:rPr>
          <w:szCs w:val="24"/>
        </w:rPr>
        <w:t>školní družiny</w:t>
      </w:r>
      <w:r w:rsidR="00B92F11">
        <w:rPr>
          <w:szCs w:val="24"/>
        </w:rPr>
        <w:t xml:space="preserve">, </w:t>
      </w:r>
      <w:r w:rsidR="009F625B">
        <w:rPr>
          <w:szCs w:val="24"/>
        </w:rPr>
        <w:t xml:space="preserve">       </w:t>
      </w:r>
      <w:r w:rsidR="00B92F11">
        <w:rPr>
          <w:szCs w:val="24"/>
        </w:rPr>
        <w:t>seznámení je</w:t>
      </w:r>
      <w:r w:rsidR="009F625B">
        <w:rPr>
          <w:szCs w:val="24"/>
        </w:rPr>
        <w:t xml:space="preserve"> </w:t>
      </w:r>
      <w:r w:rsidR="00B92F11" w:rsidRPr="002252FF">
        <w:rPr>
          <w:szCs w:val="24"/>
        </w:rPr>
        <w:t>zaznamenáno</w:t>
      </w:r>
      <w:r w:rsidR="00B92F11">
        <w:rPr>
          <w:szCs w:val="24"/>
        </w:rPr>
        <w:t xml:space="preserve"> </w:t>
      </w:r>
      <w:r w:rsidR="00B92F11" w:rsidRPr="002252FF">
        <w:rPr>
          <w:szCs w:val="24"/>
        </w:rPr>
        <w:t>v třídní kni</w:t>
      </w:r>
      <w:r w:rsidR="007F55D8">
        <w:rPr>
          <w:szCs w:val="24"/>
        </w:rPr>
        <w:t>ze</w:t>
      </w:r>
      <w:r w:rsidR="00B92F11" w:rsidRPr="002252FF">
        <w:rPr>
          <w:szCs w:val="24"/>
        </w:rPr>
        <w:t xml:space="preserve">. </w:t>
      </w:r>
    </w:p>
    <w:p w:rsidR="00B92F11" w:rsidRPr="002252FF" w:rsidRDefault="00317A6A" w:rsidP="00B92F11">
      <w:pPr>
        <w:suppressAutoHyphens/>
        <w:autoSpaceDN/>
        <w:adjustRightInd/>
        <w:jc w:val="both"/>
        <w:rPr>
          <w:szCs w:val="24"/>
        </w:rPr>
      </w:pPr>
      <w:r>
        <w:rPr>
          <w:szCs w:val="24"/>
        </w:rPr>
        <w:t>11</w:t>
      </w:r>
      <w:r w:rsidR="00B92F11">
        <w:rPr>
          <w:szCs w:val="24"/>
        </w:rPr>
        <w:t xml:space="preserve">.6 </w:t>
      </w:r>
      <w:r w:rsidR="00B92F11" w:rsidRPr="002252FF">
        <w:rPr>
          <w:szCs w:val="24"/>
        </w:rPr>
        <w:t xml:space="preserve">Zákonní zástupci </w:t>
      </w:r>
      <w:r w:rsidR="009F625B">
        <w:rPr>
          <w:szCs w:val="24"/>
        </w:rPr>
        <w:t>účastník</w:t>
      </w:r>
      <w:r w:rsidR="00B92F11" w:rsidRPr="002252FF">
        <w:rPr>
          <w:szCs w:val="24"/>
        </w:rPr>
        <w:t xml:space="preserve">ů </w:t>
      </w:r>
      <w:r w:rsidR="00892649">
        <w:rPr>
          <w:szCs w:val="24"/>
        </w:rPr>
        <w:t>jsou</w:t>
      </w:r>
      <w:r w:rsidR="00B92F11" w:rsidRPr="002252FF">
        <w:rPr>
          <w:szCs w:val="24"/>
        </w:rPr>
        <w:t xml:space="preserve"> informováni o vydání</w:t>
      </w:r>
      <w:r w:rsidR="00DB0722">
        <w:rPr>
          <w:szCs w:val="24"/>
        </w:rPr>
        <w:t xml:space="preserve"> </w:t>
      </w:r>
      <w:r w:rsidR="00015715">
        <w:rPr>
          <w:szCs w:val="24"/>
        </w:rPr>
        <w:t xml:space="preserve">vnitřního </w:t>
      </w:r>
      <w:r w:rsidR="00DB0722">
        <w:rPr>
          <w:szCs w:val="24"/>
        </w:rPr>
        <w:t>řádu</w:t>
      </w:r>
      <w:r w:rsidR="00015715">
        <w:rPr>
          <w:szCs w:val="24"/>
        </w:rPr>
        <w:t xml:space="preserve"> </w:t>
      </w:r>
      <w:r w:rsidR="009F625B">
        <w:rPr>
          <w:szCs w:val="24"/>
        </w:rPr>
        <w:t>školní družiny</w:t>
      </w:r>
      <w:r w:rsidR="00015715">
        <w:rPr>
          <w:szCs w:val="24"/>
        </w:rPr>
        <w:t xml:space="preserve"> </w:t>
      </w:r>
      <w:r w:rsidR="00DB0722">
        <w:rPr>
          <w:szCs w:val="24"/>
        </w:rPr>
        <w:t>a seznámeni s obsahem</w:t>
      </w:r>
      <w:r w:rsidR="00B92F11" w:rsidRPr="002252FF">
        <w:rPr>
          <w:szCs w:val="24"/>
        </w:rPr>
        <w:t xml:space="preserve"> </w:t>
      </w:r>
      <w:r w:rsidR="00015715">
        <w:rPr>
          <w:szCs w:val="24"/>
        </w:rPr>
        <w:t xml:space="preserve">vnitřního </w:t>
      </w:r>
      <w:r w:rsidR="00B92F11" w:rsidRPr="002252FF">
        <w:rPr>
          <w:szCs w:val="24"/>
        </w:rPr>
        <w:t>řádu</w:t>
      </w:r>
      <w:r w:rsidR="00B92F11">
        <w:rPr>
          <w:szCs w:val="24"/>
        </w:rPr>
        <w:t xml:space="preserve"> </w:t>
      </w:r>
      <w:r w:rsidR="009F625B">
        <w:rPr>
          <w:szCs w:val="24"/>
        </w:rPr>
        <w:t>školní družiny</w:t>
      </w:r>
      <w:r w:rsidR="00DB0722">
        <w:rPr>
          <w:szCs w:val="24"/>
        </w:rPr>
        <w:t xml:space="preserve"> </w:t>
      </w:r>
      <w:r w:rsidR="007F55D8">
        <w:rPr>
          <w:szCs w:val="24"/>
        </w:rPr>
        <w:t>vychovatelkou při zahájení školního roku a</w:t>
      </w:r>
      <w:r w:rsidR="00DB0722">
        <w:rPr>
          <w:szCs w:val="24"/>
        </w:rPr>
        <w:t xml:space="preserve"> </w:t>
      </w:r>
      <w:r w:rsidR="00B92F11" w:rsidRPr="002252FF">
        <w:rPr>
          <w:szCs w:val="24"/>
        </w:rPr>
        <w:t xml:space="preserve">na </w:t>
      </w:r>
      <w:r w:rsidR="006F72BE">
        <w:rPr>
          <w:szCs w:val="24"/>
        </w:rPr>
        <w:t xml:space="preserve">informační </w:t>
      </w:r>
      <w:r w:rsidR="00B92F11" w:rsidRPr="002252FF">
        <w:rPr>
          <w:szCs w:val="24"/>
        </w:rPr>
        <w:t>třídní schůzce,</w:t>
      </w:r>
      <w:r w:rsidR="00015715">
        <w:rPr>
          <w:szCs w:val="24"/>
        </w:rPr>
        <w:t xml:space="preserve"> seznámení s řádem stvrzují svým podpisem na přihlášce.</w:t>
      </w:r>
      <w:r w:rsidR="00B92F11" w:rsidRPr="002252FF">
        <w:rPr>
          <w:szCs w:val="24"/>
        </w:rPr>
        <w:t xml:space="preserve"> </w:t>
      </w:r>
      <w:r w:rsidR="00015715">
        <w:rPr>
          <w:szCs w:val="24"/>
        </w:rPr>
        <w:t>Ř</w:t>
      </w:r>
      <w:r w:rsidR="00B92F11" w:rsidRPr="002252FF">
        <w:rPr>
          <w:szCs w:val="24"/>
        </w:rPr>
        <w:t xml:space="preserve">ád je pro </w:t>
      </w:r>
      <w:r w:rsidR="007F55D8">
        <w:rPr>
          <w:szCs w:val="24"/>
        </w:rPr>
        <w:t>zákonné zástupce</w:t>
      </w:r>
      <w:r w:rsidR="00B92F11" w:rsidRPr="002252FF">
        <w:rPr>
          <w:szCs w:val="24"/>
        </w:rPr>
        <w:t xml:space="preserve"> zpřístupněn při vstupu do </w:t>
      </w:r>
      <w:r w:rsidR="009F625B">
        <w:rPr>
          <w:szCs w:val="24"/>
        </w:rPr>
        <w:t>školní družiny</w:t>
      </w:r>
      <w:r w:rsidR="007F55D8">
        <w:rPr>
          <w:szCs w:val="24"/>
        </w:rPr>
        <w:t>, v ředitelně školy</w:t>
      </w:r>
      <w:r w:rsidR="00B92F11">
        <w:rPr>
          <w:szCs w:val="24"/>
        </w:rPr>
        <w:t xml:space="preserve"> </w:t>
      </w:r>
      <w:r w:rsidR="00B92F11" w:rsidRPr="002252FF">
        <w:rPr>
          <w:szCs w:val="24"/>
        </w:rPr>
        <w:t>a na webových stránkách školy.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DD3D5A" w:rsidRDefault="00DD3D5A" w:rsidP="00B92F11">
      <w:pPr>
        <w:jc w:val="both"/>
      </w:pPr>
    </w:p>
    <w:p w:rsidR="007F55D8" w:rsidRDefault="007F55D8" w:rsidP="00B92F11">
      <w:pPr>
        <w:jc w:val="both"/>
      </w:pPr>
    </w:p>
    <w:p w:rsidR="007F55D8" w:rsidRDefault="007F55D8" w:rsidP="00B92F11">
      <w:pPr>
        <w:jc w:val="both"/>
      </w:pPr>
    </w:p>
    <w:p w:rsidR="007F55D8" w:rsidRDefault="007F55D8" w:rsidP="00B92F11">
      <w:pPr>
        <w:jc w:val="both"/>
      </w:pPr>
      <w:r>
        <w:t>Tlustice, dne 2</w:t>
      </w:r>
      <w:r w:rsidR="003B203D">
        <w:t>8</w:t>
      </w:r>
      <w:r>
        <w:t>. 8. 20</w:t>
      </w:r>
      <w:r w:rsidR="003B203D">
        <w:t>24</w:t>
      </w:r>
      <w:r>
        <w:tab/>
      </w:r>
      <w:r>
        <w:tab/>
      </w:r>
    </w:p>
    <w:p w:rsidR="007F55D8" w:rsidRDefault="007F55D8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  <w:r>
        <w:tab/>
      </w:r>
      <w:r>
        <w:tab/>
      </w:r>
      <w:r>
        <w:tab/>
      </w:r>
      <w:r>
        <w:tab/>
      </w:r>
      <w:r w:rsidR="007F55D8">
        <w:tab/>
      </w:r>
      <w:r w:rsidR="007F55D8">
        <w:tab/>
      </w:r>
      <w:r w:rsidR="007F55D8">
        <w:tab/>
      </w:r>
      <w:r w:rsidR="007F55D8">
        <w:tab/>
      </w:r>
      <w:r w:rsidR="007F55D8">
        <w:tab/>
      </w:r>
      <w:r>
        <w:t xml:space="preserve">Barbora </w:t>
      </w:r>
      <w:proofErr w:type="spellStart"/>
      <w:r>
        <w:t>Zavadová</w:t>
      </w:r>
      <w:proofErr w:type="spellEnd"/>
    </w:p>
    <w:p w:rsidR="00B92F11" w:rsidRDefault="00B92F11" w:rsidP="00B92F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vychovatelka</w:t>
      </w: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B92F11" w:rsidP="00B92F11">
      <w:pPr>
        <w:jc w:val="both"/>
      </w:pPr>
    </w:p>
    <w:p w:rsidR="00B92F11" w:rsidRDefault="003B203D" w:rsidP="00B92F11">
      <w:pPr>
        <w:pStyle w:val="Zkladntext"/>
      </w:pPr>
      <w:r>
        <w:t>Mgr. et Mgr. Tereza Ošmerová MBA</w:t>
      </w:r>
    </w:p>
    <w:p w:rsidR="00B92F11" w:rsidRDefault="00B92F11" w:rsidP="00B92F11">
      <w:pPr>
        <w:pStyle w:val="Zkladntext"/>
      </w:pPr>
      <w:r>
        <w:t>ředitel</w:t>
      </w:r>
      <w:r w:rsidR="003B203D">
        <w:t>ka</w:t>
      </w:r>
      <w:r>
        <w:t xml:space="preserve"> školy</w:t>
      </w:r>
    </w:p>
    <w:p w:rsidR="00B92F11" w:rsidRDefault="00B92F11" w:rsidP="00B92F11">
      <w:pPr>
        <w:pStyle w:val="Zkladntext"/>
      </w:pPr>
    </w:p>
    <w:p w:rsidR="00060345" w:rsidRDefault="00060345" w:rsidP="00B92F11">
      <w:pPr>
        <w:pStyle w:val="Zkladntext"/>
      </w:pPr>
    </w:p>
    <w:p w:rsidR="00A612BE" w:rsidRPr="00A612BE" w:rsidRDefault="00A612BE" w:rsidP="00A612BE">
      <w:pPr>
        <w:jc w:val="right"/>
        <w:rPr>
          <w:szCs w:val="24"/>
        </w:rPr>
      </w:pPr>
      <w:r w:rsidRPr="00A612BE">
        <w:rPr>
          <w:szCs w:val="24"/>
        </w:rPr>
        <w:lastRenderedPageBreak/>
        <w:t>Příloha č. 1.</w:t>
      </w:r>
    </w:p>
    <w:p w:rsidR="00A612BE" w:rsidRPr="00A612BE" w:rsidRDefault="00A612BE" w:rsidP="00A612BE">
      <w:pPr>
        <w:jc w:val="center"/>
        <w:rPr>
          <w:szCs w:val="24"/>
        </w:rPr>
      </w:pPr>
      <w:r w:rsidRPr="00A612BE">
        <w:rPr>
          <w:szCs w:val="24"/>
        </w:rPr>
        <w:t>Základní škola a Mateřská škola Tlustice, okres Beroun</w:t>
      </w:r>
    </w:p>
    <w:p w:rsidR="00A612BE" w:rsidRPr="00A612BE" w:rsidRDefault="00A612BE" w:rsidP="00A612BE">
      <w:pPr>
        <w:jc w:val="center"/>
        <w:rPr>
          <w:szCs w:val="24"/>
        </w:rPr>
      </w:pPr>
      <w:r w:rsidRPr="00A612BE">
        <w:rPr>
          <w:szCs w:val="24"/>
        </w:rPr>
        <w:t>Přihláška do školní družiny pro školní rok 20XX/20XX</w:t>
      </w:r>
    </w:p>
    <w:p w:rsidR="00A612BE" w:rsidRDefault="00A612BE" w:rsidP="00A612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 xml:space="preserve">Jméno a příjmení </w:t>
      </w:r>
      <w:r w:rsidR="0038707A">
        <w:rPr>
          <w:sz w:val="20"/>
        </w:rPr>
        <w:t>účastník</w:t>
      </w:r>
      <w:r>
        <w:rPr>
          <w:sz w:val="20"/>
        </w:rPr>
        <w:t>a:……………………………………………………………………………………………</w:t>
      </w:r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>Rodné číslo:…………………………………………..</w:t>
      </w:r>
      <w:r w:rsidRPr="00CD6170">
        <w:rPr>
          <w:sz w:val="20"/>
        </w:rPr>
        <w:t xml:space="preserve"> Zdravotní pojišťovna:……………………Třída:……….</w:t>
      </w:r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>Bydliště:…………………………………………………………………………………………………………....</w:t>
      </w:r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 xml:space="preserve">Upozornění na zdravotní problémy </w:t>
      </w:r>
      <w:r w:rsidR="0038707A">
        <w:rPr>
          <w:sz w:val="20"/>
        </w:rPr>
        <w:t>účastní</w:t>
      </w:r>
      <w:r>
        <w:rPr>
          <w:sz w:val="20"/>
        </w:rPr>
        <w:t>ka:………………………………………………………….........................</w:t>
      </w:r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>Jméno a příjmení otce:……………………………………………………</w:t>
      </w:r>
      <w:proofErr w:type="gramStart"/>
      <w:r>
        <w:rPr>
          <w:sz w:val="20"/>
        </w:rPr>
        <w:t>…...Tel</w:t>
      </w:r>
      <w:proofErr w:type="gramEnd"/>
      <w:r>
        <w:rPr>
          <w:sz w:val="20"/>
        </w:rPr>
        <w:t>:………………………………..</w:t>
      </w:r>
    </w:p>
    <w:p w:rsidR="00A612BE" w:rsidRDefault="00A612BE" w:rsidP="00A612BE">
      <w:pPr>
        <w:jc w:val="both"/>
        <w:rPr>
          <w:sz w:val="20"/>
        </w:rPr>
      </w:pPr>
    </w:p>
    <w:p w:rsidR="00A612BE" w:rsidRDefault="00A612BE" w:rsidP="00A612BE">
      <w:pPr>
        <w:jc w:val="both"/>
        <w:rPr>
          <w:sz w:val="20"/>
        </w:rPr>
      </w:pPr>
      <w:r>
        <w:rPr>
          <w:sz w:val="20"/>
        </w:rPr>
        <w:t>Jméno a příjmení matky:………………………………………………………Tel:………………………………...</w:t>
      </w:r>
    </w:p>
    <w:p w:rsidR="00A612BE" w:rsidRDefault="00A612BE" w:rsidP="00A612BE">
      <w:pPr>
        <w:jc w:val="both"/>
        <w:rPr>
          <w:sz w:val="20"/>
        </w:rPr>
      </w:pPr>
    </w:p>
    <w:p w:rsidR="00972917" w:rsidRPr="006472A4" w:rsidRDefault="00972917" w:rsidP="00972917">
      <w:pPr>
        <w:pStyle w:val="Zkladntext2"/>
        <w:jc w:val="both"/>
        <w:rPr>
          <w:sz w:val="18"/>
          <w:szCs w:val="18"/>
        </w:rPr>
      </w:pPr>
      <w:r w:rsidRPr="006472A4">
        <w:rPr>
          <w:sz w:val="18"/>
          <w:szCs w:val="18"/>
        </w:rPr>
        <w:t>Uvedené údaje podléhají</w:t>
      </w:r>
      <w:r>
        <w:rPr>
          <w:sz w:val="18"/>
          <w:szCs w:val="18"/>
        </w:rPr>
        <w:t xml:space="preserve"> ochraně zejména podle zákona </w:t>
      </w:r>
      <w:r w:rsidRPr="00BA0218">
        <w:rPr>
          <w:sz w:val="18"/>
          <w:szCs w:val="18"/>
        </w:rPr>
        <w:t>o zpracování osobních údajů (zákon č. 110/2019 Sb.), který provád</w:t>
      </w:r>
      <w:r>
        <w:rPr>
          <w:sz w:val="18"/>
          <w:szCs w:val="18"/>
        </w:rPr>
        <w:t>í nařízením EU 2016/679 (</w:t>
      </w:r>
      <w:r w:rsidRPr="008D07E0">
        <w:rPr>
          <w:b/>
          <w:sz w:val="18"/>
          <w:szCs w:val="18"/>
        </w:rPr>
        <w:t>GDPR</w:t>
      </w:r>
      <w:r>
        <w:rPr>
          <w:sz w:val="18"/>
          <w:szCs w:val="18"/>
        </w:rPr>
        <w:t>),</w:t>
      </w:r>
      <w:r w:rsidRPr="006472A4">
        <w:rPr>
          <w:sz w:val="18"/>
          <w:szCs w:val="18"/>
        </w:rPr>
        <w:t xml:space="preserve"> zákona č.106/1999 Sb., o svobodném přístupu k informacím, ve znění pozdějších předpisů a zákona č.365/2000 Sb., o informačních systémech veřejné správy a o změně některých dalších zákonů, ve znění pozdějších předpisů.</w:t>
      </w:r>
    </w:p>
    <w:p w:rsidR="00A612BE" w:rsidRPr="00A612BE" w:rsidRDefault="00A612BE" w:rsidP="00A612BE">
      <w:pPr>
        <w:jc w:val="both"/>
        <w:rPr>
          <w:sz w:val="22"/>
          <w:szCs w:val="22"/>
        </w:rPr>
      </w:pPr>
      <w:r w:rsidRPr="00A612BE">
        <w:rPr>
          <w:sz w:val="22"/>
          <w:szCs w:val="22"/>
        </w:rPr>
        <w:t>Rozsah docházky do ŠD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74"/>
        <w:gridCol w:w="3402"/>
      </w:tblGrid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ranní provoz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odpolední provoz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38707A" w:rsidP="0038707A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A612BE" w:rsidRPr="00A612BE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3</w:t>
            </w:r>
            <w:r w:rsidR="00A612BE" w:rsidRPr="00A612BE">
              <w:rPr>
                <w:sz w:val="20"/>
                <w:lang w:eastAsia="en-US"/>
              </w:rPr>
              <w:t>0 – 7.50 hod.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556FC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1</w:t>
            </w:r>
            <w:r w:rsidR="00556FC6">
              <w:rPr>
                <w:sz w:val="20"/>
                <w:lang w:eastAsia="en-US"/>
              </w:rPr>
              <w:t>1</w:t>
            </w:r>
            <w:r w:rsidRPr="00A612BE">
              <w:rPr>
                <w:sz w:val="20"/>
                <w:lang w:eastAsia="en-US"/>
              </w:rPr>
              <w:t>.40 – 16.00 hod.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pondělí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- 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– ne   / odchod v                    hod.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úterý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- 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– ne   / odchod v                    hod.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středa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- 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– ne   / odchod v                    hod.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čtvrtek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- 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– ne   / odchod v                    hod.</w:t>
            </w:r>
          </w:p>
        </w:tc>
      </w:tr>
      <w:tr w:rsidR="00A612BE" w:rsidRPr="00A612BE" w:rsidTr="00981426">
        <w:trPr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pátek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- 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BE" w:rsidRPr="00A612BE" w:rsidRDefault="00A612BE" w:rsidP="00981426">
            <w:pPr>
              <w:spacing w:line="256" w:lineRule="auto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ano – ne   / odchod v                    hod.</w:t>
            </w:r>
          </w:p>
        </w:tc>
      </w:tr>
    </w:tbl>
    <w:p w:rsidR="00A612BE" w:rsidRPr="00A612BE" w:rsidRDefault="00A612BE" w:rsidP="00A612BE">
      <w:pPr>
        <w:jc w:val="center"/>
        <w:rPr>
          <w:sz w:val="20"/>
        </w:rPr>
      </w:pPr>
    </w:p>
    <w:p w:rsidR="00A612BE" w:rsidRPr="00A612BE" w:rsidRDefault="00A612BE" w:rsidP="00A612BE">
      <w:pPr>
        <w:jc w:val="both"/>
        <w:rPr>
          <w:sz w:val="22"/>
          <w:szCs w:val="22"/>
          <w:u w:val="single"/>
        </w:rPr>
      </w:pPr>
    </w:p>
    <w:p w:rsidR="00A612BE" w:rsidRPr="00A612BE" w:rsidRDefault="0038707A" w:rsidP="00A612BE">
      <w:pPr>
        <w:jc w:val="both"/>
        <w:rPr>
          <w:sz w:val="22"/>
          <w:szCs w:val="22"/>
        </w:rPr>
      </w:pPr>
      <w:r>
        <w:rPr>
          <w:sz w:val="22"/>
          <w:szCs w:val="22"/>
        </w:rPr>
        <w:t>Účastní</w:t>
      </w:r>
      <w:r w:rsidR="00A612BE" w:rsidRPr="00A612BE">
        <w:rPr>
          <w:sz w:val="22"/>
          <w:szCs w:val="22"/>
        </w:rPr>
        <w:t>k bude odcházet samostatně</w:t>
      </w:r>
      <w:r w:rsidR="00A612BE" w:rsidRPr="00A612BE">
        <w:rPr>
          <w:sz w:val="22"/>
          <w:szCs w:val="22"/>
        </w:rPr>
        <w:tab/>
      </w:r>
      <w:r w:rsidR="00A612BE" w:rsidRPr="00A612BE">
        <w:rPr>
          <w:sz w:val="22"/>
          <w:szCs w:val="22"/>
        </w:rPr>
        <w:tab/>
      </w:r>
      <w:r w:rsidR="00A612BE" w:rsidRPr="00A612BE">
        <w:rPr>
          <w:sz w:val="22"/>
          <w:szCs w:val="22"/>
        </w:rPr>
        <w:tab/>
        <w:t>ANO – NE</w:t>
      </w:r>
      <w:r w:rsidR="00A612BE" w:rsidRPr="00A612BE">
        <w:rPr>
          <w:sz w:val="22"/>
          <w:szCs w:val="22"/>
        </w:rPr>
        <w:tab/>
      </w:r>
      <w:r w:rsidR="00A612BE" w:rsidRPr="00A612BE">
        <w:rPr>
          <w:sz w:val="22"/>
          <w:szCs w:val="22"/>
        </w:rPr>
        <w:tab/>
      </w:r>
    </w:p>
    <w:p w:rsidR="00A612BE" w:rsidRPr="00A612BE" w:rsidRDefault="00A612BE" w:rsidP="00A612BE">
      <w:pPr>
        <w:jc w:val="both"/>
        <w:rPr>
          <w:sz w:val="22"/>
          <w:szCs w:val="22"/>
        </w:rPr>
      </w:pPr>
      <w:r w:rsidRPr="00A612BE">
        <w:rPr>
          <w:sz w:val="22"/>
          <w:szCs w:val="22"/>
        </w:rPr>
        <w:t>(nehodící se škrtněte)</w:t>
      </w:r>
    </w:p>
    <w:p w:rsidR="00A612BE" w:rsidRPr="00A612BE" w:rsidRDefault="00A612BE" w:rsidP="00A612BE">
      <w:pPr>
        <w:jc w:val="both"/>
        <w:rPr>
          <w:sz w:val="22"/>
          <w:szCs w:val="22"/>
        </w:rPr>
      </w:pPr>
    </w:p>
    <w:p w:rsidR="00A612BE" w:rsidRPr="00A612BE" w:rsidRDefault="00A612BE" w:rsidP="00A612BE">
      <w:pPr>
        <w:jc w:val="both"/>
        <w:rPr>
          <w:sz w:val="22"/>
          <w:szCs w:val="22"/>
        </w:rPr>
      </w:pPr>
      <w:r w:rsidRPr="00A612BE">
        <w:rPr>
          <w:sz w:val="22"/>
          <w:szCs w:val="22"/>
        </w:rPr>
        <w:t xml:space="preserve">Identifikace dalších osob, které budou </w:t>
      </w:r>
      <w:r w:rsidR="0038707A">
        <w:rPr>
          <w:sz w:val="22"/>
          <w:szCs w:val="22"/>
        </w:rPr>
        <w:t>účastní</w:t>
      </w:r>
      <w:r w:rsidRPr="00A612BE">
        <w:rPr>
          <w:sz w:val="22"/>
          <w:szCs w:val="22"/>
        </w:rPr>
        <w:t>ka ze ŠD vyzvedávat.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045"/>
        <w:gridCol w:w="2832"/>
      </w:tblGrid>
      <w:tr w:rsidR="00A612BE" w:rsidRPr="00A612BE" w:rsidTr="00981426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BE" w:rsidRPr="00A612BE" w:rsidRDefault="00A612BE" w:rsidP="00C467A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A612BE">
              <w:rPr>
                <w:sz w:val="20"/>
                <w:lang w:eastAsia="en-US"/>
              </w:rPr>
              <w:t>jméno a příjemní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BE" w:rsidRPr="00A612BE" w:rsidRDefault="00C467AD" w:rsidP="00C467A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trvalé bydliště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Pr="00A612BE" w:rsidRDefault="00C467AD" w:rsidP="00C467A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tel. kontakt</w:t>
            </w:r>
          </w:p>
        </w:tc>
      </w:tr>
      <w:tr w:rsidR="00A612BE" w:rsidRPr="00A612BE" w:rsidTr="00981426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P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P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P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A612BE" w:rsidRPr="00BA067F" w:rsidTr="00981426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A612BE" w:rsidRPr="00BA067F" w:rsidTr="00981426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A612BE" w:rsidRPr="00BA067F" w:rsidTr="00981426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BE" w:rsidRDefault="00A612BE" w:rsidP="00981426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</w:tbl>
    <w:p w:rsidR="00A612BE" w:rsidRDefault="00A612BE" w:rsidP="00A612BE">
      <w:pPr>
        <w:jc w:val="both"/>
        <w:rPr>
          <w:sz w:val="20"/>
        </w:rPr>
      </w:pPr>
    </w:p>
    <w:p w:rsidR="00A612BE" w:rsidRPr="00A612BE" w:rsidRDefault="00A612BE" w:rsidP="00A612BE">
      <w:pPr>
        <w:spacing w:line="360" w:lineRule="auto"/>
        <w:jc w:val="both"/>
        <w:rPr>
          <w:sz w:val="22"/>
          <w:szCs w:val="22"/>
        </w:rPr>
      </w:pPr>
      <w:r w:rsidRPr="00A612BE">
        <w:rPr>
          <w:sz w:val="22"/>
          <w:szCs w:val="22"/>
        </w:rPr>
        <w:t xml:space="preserve">Vyplněné přihlášky odevzdat do </w:t>
      </w:r>
      <w:r w:rsidR="00AC7DCB" w:rsidRPr="00AC7DCB">
        <w:rPr>
          <w:i/>
          <w:sz w:val="22"/>
          <w:szCs w:val="22"/>
        </w:rPr>
        <w:t>(</w:t>
      </w:r>
      <w:r w:rsidR="00AC7DCB">
        <w:rPr>
          <w:i/>
          <w:sz w:val="22"/>
          <w:szCs w:val="22"/>
        </w:rPr>
        <w:t>datum)</w:t>
      </w:r>
    </w:p>
    <w:p w:rsidR="00A612BE" w:rsidRPr="00A612BE" w:rsidRDefault="00A612BE" w:rsidP="00A612BE">
      <w:pPr>
        <w:spacing w:line="360" w:lineRule="auto"/>
        <w:jc w:val="both"/>
        <w:rPr>
          <w:sz w:val="22"/>
          <w:szCs w:val="22"/>
        </w:rPr>
      </w:pPr>
    </w:p>
    <w:p w:rsidR="00015715" w:rsidRPr="00015715" w:rsidRDefault="00015715" w:rsidP="00015715">
      <w:pPr>
        <w:spacing w:line="360" w:lineRule="auto"/>
        <w:jc w:val="both"/>
        <w:rPr>
          <w:sz w:val="22"/>
          <w:szCs w:val="22"/>
        </w:rPr>
      </w:pPr>
      <w:r w:rsidRPr="00015715">
        <w:rPr>
          <w:sz w:val="22"/>
          <w:szCs w:val="22"/>
        </w:rPr>
        <w:t>Potvrzuji svým podpisem, že jsem byl/a seznámen/a s vnitřním řádem ŠD.</w:t>
      </w:r>
    </w:p>
    <w:p w:rsidR="00A612BE" w:rsidRPr="00015715" w:rsidRDefault="00A612BE" w:rsidP="00015715">
      <w:pPr>
        <w:spacing w:line="360" w:lineRule="auto"/>
        <w:jc w:val="both"/>
        <w:rPr>
          <w:b/>
          <w:sz w:val="22"/>
          <w:szCs w:val="22"/>
        </w:rPr>
      </w:pPr>
      <w:r w:rsidRPr="00A612BE">
        <w:rPr>
          <w:sz w:val="22"/>
          <w:szCs w:val="22"/>
        </w:rPr>
        <w:t>(umístěn na chodbě ŠD, v ředitelně školy a na webových stránkách školy www.zsmstlustice.cz)</w:t>
      </w:r>
    </w:p>
    <w:p w:rsidR="00A612BE" w:rsidRPr="00A612BE" w:rsidRDefault="00A612BE" w:rsidP="00A612BE">
      <w:pPr>
        <w:spacing w:line="360" w:lineRule="auto"/>
        <w:jc w:val="both"/>
        <w:rPr>
          <w:sz w:val="20"/>
        </w:rPr>
      </w:pPr>
    </w:p>
    <w:p w:rsidR="00A612BE" w:rsidRPr="00A612BE" w:rsidRDefault="00A612BE" w:rsidP="00A612BE">
      <w:pPr>
        <w:spacing w:line="360" w:lineRule="auto"/>
        <w:jc w:val="both"/>
        <w:rPr>
          <w:sz w:val="22"/>
          <w:szCs w:val="22"/>
        </w:rPr>
      </w:pPr>
    </w:p>
    <w:p w:rsidR="00A612BE" w:rsidRPr="00A612BE" w:rsidRDefault="00A612BE" w:rsidP="00A612BE">
      <w:pPr>
        <w:spacing w:line="360" w:lineRule="auto"/>
        <w:jc w:val="both"/>
        <w:rPr>
          <w:sz w:val="22"/>
          <w:szCs w:val="22"/>
        </w:rPr>
      </w:pPr>
      <w:r w:rsidRPr="00A612BE">
        <w:rPr>
          <w:sz w:val="22"/>
          <w:szCs w:val="22"/>
        </w:rPr>
        <w:t>V Tlustici dne:</w:t>
      </w:r>
    </w:p>
    <w:p w:rsidR="00A612BE" w:rsidRPr="00A612BE" w:rsidRDefault="00A612BE" w:rsidP="00A612BE">
      <w:pPr>
        <w:spacing w:line="360" w:lineRule="auto"/>
        <w:jc w:val="both"/>
        <w:rPr>
          <w:szCs w:val="24"/>
        </w:rPr>
      </w:pPr>
    </w:p>
    <w:p w:rsidR="00A612BE" w:rsidRPr="00A612BE" w:rsidRDefault="00A612BE" w:rsidP="00A612BE">
      <w:r w:rsidRPr="00A612BE">
        <w:rPr>
          <w:szCs w:val="24"/>
        </w:rPr>
        <w:t>Podpisy zákonných zástupců:   ………………………</w:t>
      </w:r>
      <w:r w:rsidRPr="00A612BE">
        <w:rPr>
          <w:szCs w:val="24"/>
        </w:rPr>
        <w:tab/>
      </w:r>
      <w:r w:rsidRPr="00A612BE">
        <w:rPr>
          <w:szCs w:val="24"/>
        </w:rPr>
        <w:tab/>
        <w:t xml:space="preserve"> ………………………</w:t>
      </w:r>
    </w:p>
    <w:p w:rsidR="00B92F11" w:rsidRDefault="00B92F11" w:rsidP="00B92F11">
      <w:pPr>
        <w:spacing w:line="360" w:lineRule="auto"/>
        <w:jc w:val="both"/>
        <w:rPr>
          <w:sz w:val="20"/>
        </w:rPr>
      </w:pPr>
    </w:p>
    <w:p w:rsidR="00B92F11" w:rsidRDefault="00B92F11" w:rsidP="00B92F11">
      <w:pPr>
        <w:spacing w:line="360" w:lineRule="auto"/>
        <w:jc w:val="both"/>
        <w:rPr>
          <w:b/>
          <w:sz w:val="22"/>
          <w:szCs w:val="22"/>
        </w:rPr>
      </w:pPr>
    </w:p>
    <w:p w:rsidR="00B92F11" w:rsidRPr="00B75CB0" w:rsidRDefault="00B92F11" w:rsidP="00B92F11">
      <w:pPr>
        <w:spacing w:line="360" w:lineRule="auto"/>
        <w:jc w:val="both"/>
        <w:rPr>
          <w:sz w:val="22"/>
          <w:szCs w:val="22"/>
        </w:rPr>
      </w:pPr>
    </w:p>
    <w:p w:rsidR="001A2BC9" w:rsidRDefault="001A2BC9" w:rsidP="00A612BE">
      <w:pPr>
        <w:spacing w:line="360" w:lineRule="auto"/>
        <w:jc w:val="both"/>
        <w:rPr>
          <w:sz w:val="22"/>
          <w:szCs w:val="22"/>
        </w:rPr>
      </w:pPr>
    </w:p>
    <w:p w:rsidR="00B92F11" w:rsidRPr="00B75CB0" w:rsidRDefault="00B92F11" w:rsidP="00B92F1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1426" w:rsidRDefault="00981426"/>
    <w:sectPr w:rsidR="00981426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63" w:rsidRDefault="00207C63">
      <w:r>
        <w:separator/>
      </w:r>
    </w:p>
  </w:endnote>
  <w:endnote w:type="continuationSeparator" w:id="0">
    <w:p w:rsidR="00207C63" w:rsidRDefault="0020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1A" w:rsidRDefault="00C77C1A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 xml:space="preserve">Vnitřní řád školní družiny                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31C6">
      <w:rPr>
        <w:rStyle w:val="slostrnky"/>
        <w:noProof/>
      </w:rPr>
      <w:t>12</w:t>
    </w:r>
    <w:r>
      <w:rPr>
        <w:rStyle w:val="slostrnky"/>
      </w:rPr>
      <w:fldChar w:fldCharType="end"/>
    </w:r>
    <w:r>
      <w:rPr>
        <w:rStyle w:val="slostrnky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31C6">
      <w:rPr>
        <w:rStyle w:val="slostrnky"/>
        <w:noProof/>
      </w:rPr>
      <w:t>13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63" w:rsidRDefault="00207C63">
      <w:r>
        <w:separator/>
      </w:r>
    </w:p>
  </w:footnote>
  <w:footnote w:type="continuationSeparator" w:id="0">
    <w:p w:rsidR="00207C63" w:rsidRDefault="0020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1A" w:rsidRDefault="00C77C1A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Tlustice, okres Beroun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B"/>
    <w:multiLevelType w:val="hybridMultilevel"/>
    <w:tmpl w:val="9EB0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C0A"/>
    <w:multiLevelType w:val="multilevel"/>
    <w:tmpl w:val="7BA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5B6D"/>
    <w:multiLevelType w:val="multilevel"/>
    <w:tmpl w:val="5644C5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E0F4F"/>
    <w:multiLevelType w:val="hybridMultilevel"/>
    <w:tmpl w:val="082CE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456FF"/>
    <w:multiLevelType w:val="hybridMultilevel"/>
    <w:tmpl w:val="1ECE0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97DFE"/>
    <w:multiLevelType w:val="multilevel"/>
    <w:tmpl w:val="BE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42169"/>
    <w:multiLevelType w:val="hybridMultilevel"/>
    <w:tmpl w:val="0342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521"/>
    <w:multiLevelType w:val="hybridMultilevel"/>
    <w:tmpl w:val="3BEE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6547B"/>
    <w:multiLevelType w:val="hybridMultilevel"/>
    <w:tmpl w:val="D7F8FC50"/>
    <w:lvl w:ilvl="0" w:tplc="6FCA1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0781A"/>
    <w:multiLevelType w:val="multilevel"/>
    <w:tmpl w:val="70B09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11"/>
    <w:rsid w:val="000071EB"/>
    <w:rsid w:val="00015715"/>
    <w:rsid w:val="00034DF3"/>
    <w:rsid w:val="00037BCF"/>
    <w:rsid w:val="00060345"/>
    <w:rsid w:val="000737A1"/>
    <w:rsid w:val="000D3A6A"/>
    <w:rsid w:val="000E2ED2"/>
    <w:rsid w:val="000E64AA"/>
    <w:rsid w:val="000F1103"/>
    <w:rsid w:val="000F7C5F"/>
    <w:rsid w:val="0012254D"/>
    <w:rsid w:val="00131844"/>
    <w:rsid w:val="00137023"/>
    <w:rsid w:val="00152CAE"/>
    <w:rsid w:val="00156463"/>
    <w:rsid w:val="0017448F"/>
    <w:rsid w:val="001A2BC9"/>
    <w:rsid w:val="001B58BA"/>
    <w:rsid w:val="001C3AFD"/>
    <w:rsid w:val="001C6E31"/>
    <w:rsid w:val="001E4FB5"/>
    <w:rsid w:val="001E75E4"/>
    <w:rsid w:val="00207C63"/>
    <w:rsid w:val="00231BA5"/>
    <w:rsid w:val="00233416"/>
    <w:rsid w:val="00252117"/>
    <w:rsid w:val="00272FC1"/>
    <w:rsid w:val="00281B51"/>
    <w:rsid w:val="00285F02"/>
    <w:rsid w:val="002953A0"/>
    <w:rsid w:val="002A18B5"/>
    <w:rsid w:val="002C2201"/>
    <w:rsid w:val="002E1E60"/>
    <w:rsid w:val="002E38B5"/>
    <w:rsid w:val="00312717"/>
    <w:rsid w:val="00317A6A"/>
    <w:rsid w:val="00317ECC"/>
    <w:rsid w:val="00340943"/>
    <w:rsid w:val="0036002C"/>
    <w:rsid w:val="003619A9"/>
    <w:rsid w:val="0037436F"/>
    <w:rsid w:val="00375B03"/>
    <w:rsid w:val="0038707A"/>
    <w:rsid w:val="003A0296"/>
    <w:rsid w:val="003B203D"/>
    <w:rsid w:val="003F183C"/>
    <w:rsid w:val="003F4D30"/>
    <w:rsid w:val="004274C6"/>
    <w:rsid w:val="00434BBA"/>
    <w:rsid w:val="0045146B"/>
    <w:rsid w:val="004518A1"/>
    <w:rsid w:val="004707A5"/>
    <w:rsid w:val="004D1C2A"/>
    <w:rsid w:val="004D6195"/>
    <w:rsid w:val="004E0536"/>
    <w:rsid w:val="004F4471"/>
    <w:rsid w:val="005509EC"/>
    <w:rsid w:val="00556BA4"/>
    <w:rsid w:val="00556FC6"/>
    <w:rsid w:val="005714A0"/>
    <w:rsid w:val="006225CF"/>
    <w:rsid w:val="0063707F"/>
    <w:rsid w:val="00640C23"/>
    <w:rsid w:val="006761E3"/>
    <w:rsid w:val="00676E98"/>
    <w:rsid w:val="006905EE"/>
    <w:rsid w:val="00690A07"/>
    <w:rsid w:val="00690FE4"/>
    <w:rsid w:val="00696746"/>
    <w:rsid w:val="0069770E"/>
    <w:rsid w:val="006B002C"/>
    <w:rsid w:val="006B7E89"/>
    <w:rsid w:val="006C16D2"/>
    <w:rsid w:val="006C27FD"/>
    <w:rsid w:val="006C72EB"/>
    <w:rsid w:val="006D0456"/>
    <w:rsid w:val="006E716E"/>
    <w:rsid w:val="006E7E01"/>
    <w:rsid w:val="006F275B"/>
    <w:rsid w:val="006F48A5"/>
    <w:rsid w:val="006F72BE"/>
    <w:rsid w:val="00722147"/>
    <w:rsid w:val="00742AC6"/>
    <w:rsid w:val="0076701C"/>
    <w:rsid w:val="007A2D6B"/>
    <w:rsid w:val="007A32E7"/>
    <w:rsid w:val="007E08E1"/>
    <w:rsid w:val="007F5417"/>
    <w:rsid w:val="007F55D8"/>
    <w:rsid w:val="007F751E"/>
    <w:rsid w:val="008131C6"/>
    <w:rsid w:val="00833644"/>
    <w:rsid w:val="00842B0B"/>
    <w:rsid w:val="00892649"/>
    <w:rsid w:val="00894EE8"/>
    <w:rsid w:val="008A59DB"/>
    <w:rsid w:val="00907016"/>
    <w:rsid w:val="009070B1"/>
    <w:rsid w:val="00915E66"/>
    <w:rsid w:val="00917D48"/>
    <w:rsid w:val="00936FF8"/>
    <w:rsid w:val="009668AE"/>
    <w:rsid w:val="00972917"/>
    <w:rsid w:val="00975DF4"/>
    <w:rsid w:val="00981426"/>
    <w:rsid w:val="009A2EB5"/>
    <w:rsid w:val="009D1913"/>
    <w:rsid w:val="009E1E63"/>
    <w:rsid w:val="009F625B"/>
    <w:rsid w:val="00A32209"/>
    <w:rsid w:val="00A364A1"/>
    <w:rsid w:val="00A5042F"/>
    <w:rsid w:val="00A612BE"/>
    <w:rsid w:val="00AA5DC0"/>
    <w:rsid w:val="00AB370C"/>
    <w:rsid w:val="00AB3FFB"/>
    <w:rsid w:val="00AB546F"/>
    <w:rsid w:val="00AC2DA4"/>
    <w:rsid w:val="00AC7015"/>
    <w:rsid w:val="00AC7DCB"/>
    <w:rsid w:val="00AF6A20"/>
    <w:rsid w:val="00AF720E"/>
    <w:rsid w:val="00B13A14"/>
    <w:rsid w:val="00B32AFD"/>
    <w:rsid w:val="00B33CA6"/>
    <w:rsid w:val="00B36F9E"/>
    <w:rsid w:val="00B60160"/>
    <w:rsid w:val="00B92F11"/>
    <w:rsid w:val="00BA16C6"/>
    <w:rsid w:val="00BB1FE5"/>
    <w:rsid w:val="00BB66CA"/>
    <w:rsid w:val="00BD7D0C"/>
    <w:rsid w:val="00C13E0E"/>
    <w:rsid w:val="00C20526"/>
    <w:rsid w:val="00C467AD"/>
    <w:rsid w:val="00C66D01"/>
    <w:rsid w:val="00C77C1A"/>
    <w:rsid w:val="00CA1DBE"/>
    <w:rsid w:val="00CC0900"/>
    <w:rsid w:val="00CD24FC"/>
    <w:rsid w:val="00CD4403"/>
    <w:rsid w:val="00D12EA5"/>
    <w:rsid w:val="00D133F4"/>
    <w:rsid w:val="00D21CF5"/>
    <w:rsid w:val="00D2697D"/>
    <w:rsid w:val="00D4614A"/>
    <w:rsid w:val="00DA6408"/>
    <w:rsid w:val="00DB0722"/>
    <w:rsid w:val="00DB1AD0"/>
    <w:rsid w:val="00DD297D"/>
    <w:rsid w:val="00DD3D5A"/>
    <w:rsid w:val="00DD4ECC"/>
    <w:rsid w:val="00DE0A4B"/>
    <w:rsid w:val="00E07462"/>
    <w:rsid w:val="00E1023E"/>
    <w:rsid w:val="00E10AAC"/>
    <w:rsid w:val="00E245E7"/>
    <w:rsid w:val="00E36341"/>
    <w:rsid w:val="00E738A2"/>
    <w:rsid w:val="00EC64D1"/>
    <w:rsid w:val="00ED0484"/>
    <w:rsid w:val="00EE6807"/>
    <w:rsid w:val="00F07BA3"/>
    <w:rsid w:val="00F25460"/>
    <w:rsid w:val="00F3460A"/>
    <w:rsid w:val="00F36E43"/>
    <w:rsid w:val="00F61ED3"/>
    <w:rsid w:val="00F65566"/>
    <w:rsid w:val="00F83D79"/>
    <w:rsid w:val="00F909F0"/>
    <w:rsid w:val="00F92393"/>
    <w:rsid w:val="00F9305E"/>
    <w:rsid w:val="00FA0958"/>
    <w:rsid w:val="00FA2CA2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AD81-983A-453F-AA7D-4C642B6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9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92F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B92F1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rsid w:val="00B92F1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92F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92F11"/>
  </w:style>
  <w:style w:type="character" w:customStyle="1" w:styleId="ZkladntextChar">
    <w:name w:val="Základní text Char"/>
    <w:basedOn w:val="Standardnpsmoodstavce"/>
    <w:link w:val="Zkladntext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B92F11"/>
    <w:pPr>
      <w:widowControl w:val="0"/>
    </w:pPr>
  </w:style>
  <w:style w:type="paragraph" w:customStyle="1" w:styleId="Prosttext1">
    <w:name w:val="Prostý text1"/>
    <w:basedOn w:val="Normln"/>
    <w:rsid w:val="00B92F11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B92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92F11"/>
  </w:style>
  <w:style w:type="paragraph" w:styleId="Normlnweb">
    <w:name w:val="Normal (Web)"/>
    <w:basedOn w:val="Normln"/>
    <w:rsid w:val="00B92F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rsid w:val="00B92F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92F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92F11"/>
    <w:rPr>
      <w:b/>
      <w:bCs/>
    </w:rPr>
  </w:style>
  <w:style w:type="paragraph" w:styleId="Odstavecseseznamem">
    <w:name w:val="List Paragraph"/>
    <w:basedOn w:val="Normln"/>
    <w:uiPriority w:val="34"/>
    <w:qFormat/>
    <w:rsid w:val="00B92F1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92F1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0D4B-B08A-4630-9ED7-18CC23F4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14634</TotalTime>
  <Pages>1</Pages>
  <Words>3736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zs.ms.tlustice.3</cp:lastModifiedBy>
  <cp:revision>61</cp:revision>
  <cp:lastPrinted>2022-08-23T07:34:00Z</cp:lastPrinted>
  <dcterms:created xsi:type="dcterms:W3CDTF">2018-09-13T07:15:00Z</dcterms:created>
  <dcterms:modified xsi:type="dcterms:W3CDTF">2025-02-11T11:48:00Z</dcterms:modified>
</cp:coreProperties>
</file>